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DA0" w:rsidRDefault="00A07DA0" w:rsidP="00A07DA0">
      <w:pPr>
        <w:jc w:val="center"/>
        <w:rPr>
          <w:rFonts w:ascii="宋体" w:hAnsi="宋体" w:cs="Arial"/>
          <w:b/>
          <w:sz w:val="36"/>
          <w:szCs w:val="36"/>
        </w:rPr>
      </w:pPr>
      <w:r>
        <w:rPr>
          <w:rFonts w:ascii="宋体" w:hAnsi="宋体" w:cs="Arial" w:hint="eastAsia"/>
          <w:b/>
          <w:sz w:val="36"/>
          <w:szCs w:val="36"/>
        </w:rPr>
        <w:t>北京市第九届残疾人职业技能</w:t>
      </w:r>
    </w:p>
    <w:p w:rsidR="00A07DA0" w:rsidRDefault="00A07DA0" w:rsidP="00A07DA0">
      <w:pPr>
        <w:jc w:val="center"/>
        <w:rPr>
          <w:rFonts w:ascii="宋体" w:hAnsi="宋体" w:cs="Arial"/>
          <w:b/>
          <w:sz w:val="36"/>
          <w:szCs w:val="36"/>
        </w:rPr>
      </w:pPr>
      <w:r>
        <w:rPr>
          <w:rFonts w:ascii="宋体" w:hAnsi="宋体" w:cs="Arial" w:hint="eastAsia"/>
          <w:b/>
          <w:sz w:val="36"/>
          <w:szCs w:val="36"/>
        </w:rPr>
        <w:t>竞赛规则及考试大纲</w:t>
      </w:r>
      <w:r w:rsidR="00A03742" w:rsidRPr="00A03742">
        <w:rPr>
          <w:rFonts w:ascii="宋体" w:hAnsi="宋体" w:cs="Arial" w:hint="eastAsia"/>
          <w:b/>
          <w:sz w:val="36"/>
          <w:szCs w:val="36"/>
        </w:rPr>
        <w:t>(初赛)</w:t>
      </w:r>
    </w:p>
    <w:p w:rsidR="00A07DA0" w:rsidRDefault="00A07DA0" w:rsidP="00A07DA0">
      <w:pPr>
        <w:ind w:firstLineChars="250" w:firstLine="700"/>
        <w:jc w:val="left"/>
        <w:rPr>
          <w:rFonts w:ascii="宋体" w:hAnsi="宋体" w:cs="Arial"/>
          <w:sz w:val="28"/>
          <w:szCs w:val="28"/>
        </w:rPr>
      </w:pPr>
    </w:p>
    <w:p w:rsidR="00A07DA0" w:rsidRDefault="00A07DA0" w:rsidP="00A07DA0">
      <w:pPr>
        <w:ind w:firstLineChars="250" w:firstLine="700"/>
        <w:jc w:val="left"/>
        <w:rPr>
          <w:rFonts w:ascii="宋体" w:hAnsi="宋体" w:cs="Arial"/>
          <w:sz w:val="28"/>
          <w:szCs w:val="28"/>
        </w:rPr>
      </w:pPr>
    </w:p>
    <w:p w:rsidR="00A07DA0" w:rsidRDefault="00A07DA0" w:rsidP="00A07DA0">
      <w:pPr>
        <w:ind w:firstLineChars="250" w:firstLine="700"/>
        <w:jc w:val="left"/>
        <w:rPr>
          <w:rFonts w:ascii="宋体" w:hAnsi="宋体" w:cs="Arial"/>
          <w:sz w:val="28"/>
          <w:szCs w:val="28"/>
        </w:rPr>
      </w:pPr>
    </w:p>
    <w:p w:rsidR="00A07DA0" w:rsidRDefault="00A07DA0" w:rsidP="00A07DA0">
      <w:pPr>
        <w:ind w:firstLineChars="250" w:firstLine="700"/>
        <w:jc w:val="left"/>
        <w:rPr>
          <w:rFonts w:ascii="宋体" w:hAnsi="宋体" w:cs="Arial"/>
          <w:sz w:val="28"/>
          <w:szCs w:val="28"/>
        </w:rPr>
      </w:pPr>
    </w:p>
    <w:p w:rsidR="00A07DA0" w:rsidRDefault="00A07DA0" w:rsidP="00A07DA0">
      <w:pPr>
        <w:ind w:firstLineChars="250" w:firstLine="700"/>
        <w:jc w:val="left"/>
        <w:rPr>
          <w:rFonts w:ascii="宋体" w:hAnsi="宋体" w:cs="Arial"/>
          <w:sz w:val="28"/>
          <w:szCs w:val="28"/>
        </w:rPr>
      </w:pPr>
    </w:p>
    <w:p w:rsidR="00A07DA0" w:rsidRDefault="00A07DA0" w:rsidP="00A07DA0">
      <w:pPr>
        <w:ind w:firstLineChars="850" w:firstLine="3072"/>
        <w:jc w:val="left"/>
        <w:rPr>
          <w:rFonts w:ascii="宋体" w:hAnsi="宋体" w:cs="Arial"/>
          <w:sz w:val="28"/>
          <w:szCs w:val="28"/>
        </w:rPr>
      </w:pPr>
      <w:r>
        <w:rPr>
          <w:rFonts w:asciiTheme="minorEastAsia" w:hAnsiTheme="minorEastAsia" w:hint="eastAsia"/>
          <w:b/>
          <w:sz w:val="36"/>
          <w:szCs w:val="36"/>
        </w:rPr>
        <w:t>客服（主播）</w:t>
      </w:r>
    </w:p>
    <w:p w:rsidR="00A07DA0" w:rsidRDefault="00A07DA0" w:rsidP="00A07DA0">
      <w:pPr>
        <w:ind w:firstLineChars="250" w:firstLine="700"/>
        <w:jc w:val="left"/>
        <w:rPr>
          <w:rFonts w:ascii="宋体" w:hAnsi="宋体" w:cs="Arial"/>
          <w:sz w:val="28"/>
          <w:szCs w:val="28"/>
        </w:rPr>
      </w:pPr>
    </w:p>
    <w:p w:rsidR="00A07DA0" w:rsidRDefault="00A07DA0" w:rsidP="00A07DA0">
      <w:pPr>
        <w:ind w:firstLineChars="250" w:firstLine="700"/>
        <w:jc w:val="left"/>
        <w:rPr>
          <w:rFonts w:ascii="宋体" w:hAnsi="宋体" w:cs="Arial"/>
          <w:sz w:val="28"/>
          <w:szCs w:val="28"/>
        </w:rPr>
      </w:pPr>
    </w:p>
    <w:p w:rsidR="00A07DA0" w:rsidRDefault="00A07DA0" w:rsidP="00A07DA0">
      <w:pPr>
        <w:ind w:firstLineChars="250" w:firstLine="700"/>
        <w:jc w:val="left"/>
        <w:rPr>
          <w:rFonts w:ascii="宋体" w:hAnsi="宋体" w:cs="Arial"/>
          <w:sz w:val="28"/>
          <w:szCs w:val="28"/>
        </w:rPr>
      </w:pPr>
    </w:p>
    <w:p w:rsidR="00A07DA0" w:rsidRDefault="00A07DA0" w:rsidP="00A07DA0">
      <w:pPr>
        <w:ind w:firstLineChars="250" w:firstLine="700"/>
        <w:jc w:val="left"/>
        <w:rPr>
          <w:rFonts w:ascii="宋体" w:hAnsi="宋体" w:cs="Arial"/>
          <w:sz w:val="28"/>
          <w:szCs w:val="28"/>
        </w:rPr>
      </w:pPr>
    </w:p>
    <w:p w:rsidR="00A07DA0" w:rsidRDefault="00A07DA0" w:rsidP="00A07DA0">
      <w:pPr>
        <w:ind w:firstLineChars="250" w:firstLine="700"/>
        <w:jc w:val="left"/>
        <w:rPr>
          <w:rFonts w:ascii="宋体" w:hAnsi="宋体" w:cs="Arial"/>
          <w:sz w:val="28"/>
          <w:szCs w:val="28"/>
        </w:rPr>
      </w:pPr>
    </w:p>
    <w:p w:rsidR="00A07DA0" w:rsidRDefault="00A07DA0" w:rsidP="00A07DA0">
      <w:pPr>
        <w:ind w:firstLineChars="250" w:firstLine="700"/>
        <w:jc w:val="left"/>
        <w:rPr>
          <w:rFonts w:ascii="宋体" w:hAnsi="宋体" w:cs="Arial"/>
          <w:sz w:val="28"/>
          <w:szCs w:val="28"/>
        </w:rPr>
      </w:pPr>
    </w:p>
    <w:p w:rsidR="00A07DA0" w:rsidRDefault="00A07DA0" w:rsidP="00A07DA0">
      <w:pPr>
        <w:ind w:firstLineChars="250" w:firstLine="700"/>
        <w:jc w:val="left"/>
        <w:rPr>
          <w:rFonts w:ascii="宋体" w:hAnsi="宋体" w:cs="Arial"/>
          <w:sz w:val="28"/>
          <w:szCs w:val="28"/>
        </w:rPr>
      </w:pPr>
    </w:p>
    <w:p w:rsidR="00A07DA0" w:rsidRDefault="00A07DA0" w:rsidP="00A07DA0">
      <w:pPr>
        <w:jc w:val="center"/>
        <w:rPr>
          <w:rFonts w:ascii="宋体" w:hAnsi="宋体" w:cs="Arial"/>
          <w:b/>
          <w:sz w:val="32"/>
          <w:szCs w:val="32"/>
        </w:rPr>
      </w:pPr>
      <w:r>
        <w:rPr>
          <w:rFonts w:ascii="宋体" w:hAnsi="宋体" w:cs="Arial" w:hint="eastAsia"/>
          <w:b/>
          <w:sz w:val="32"/>
          <w:szCs w:val="32"/>
        </w:rPr>
        <w:t>北京市第九届残疾人职业技能竞赛组委会</w:t>
      </w:r>
    </w:p>
    <w:p w:rsidR="00A07DA0" w:rsidRDefault="00A07DA0" w:rsidP="00A07DA0">
      <w:pPr>
        <w:jc w:val="center"/>
        <w:rPr>
          <w:rFonts w:ascii="宋体" w:hAnsi="宋体" w:cs="Arial"/>
          <w:b/>
          <w:sz w:val="32"/>
          <w:szCs w:val="32"/>
        </w:rPr>
      </w:pPr>
    </w:p>
    <w:p w:rsidR="00A07DA0" w:rsidRDefault="00A07DA0" w:rsidP="00A07DA0">
      <w:pPr>
        <w:jc w:val="center"/>
        <w:rPr>
          <w:rFonts w:ascii="宋体" w:hAnsi="宋体" w:cs="Arial"/>
          <w:b/>
          <w:sz w:val="32"/>
          <w:szCs w:val="32"/>
        </w:rPr>
      </w:pPr>
    </w:p>
    <w:p w:rsidR="00A07DA0" w:rsidRDefault="00A07DA0" w:rsidP="00A07DA0">
      <w:pPr>
        <w:jc w:val="center"/>
        <w:rPr>
          <w:rFonts w:ascii="宋体" w:hAnsi="宋体" w:cs="Arial"/>
          <w:b/>
          <w:sz w:val="32"/>
          <w:szCs w:val="32"/>
        </w:rPr>
      </w:pPr>
    </w:p>
    <w:p w:rsidR="00A07DA0" w:rsidRDefault="00A07DA0" w:rsidP="00A07DA0">
      <w:pPr>
        <w:jc w:val="center"/>
        <w:rPr>
          <w:rFonts w:ascii="宋体" w:hAnsi="宋体" w:cs="Arial"/>
          <w:b/>
          <w:sz w:val="32"/>
          <w:szCs w:val="32"/>
        </w:rPr>
      </w:pPr>
    </w:p>
    <w:p w:rsidR="00A07DA0" w:rsidRDefault="00A07DA0" w:rsidP="00A07DA0">
      <w:pPr>
        <w:jc w:val="center"/>
        <w:rPr>
          <w:rFonts w:ascii="宋体" w:hAnsi="宋体" w:cs="仿宋_GB2312"/>
          <w:sz w:val="32"/>
          <w:szCs w:val="32"/>
        </w:rPr>
      </w:pPr>
      <w:r>
        <w:rPr>
          <w:rFonts w:ascii="宋体" w:hAnsi="宋体" w:cs="Arial" w:hint="eastAsia"/>
          <w:b/>
          <w:sz w:val="32"/>
          <w:szCs w:val="32"/>
        </w:rPr>
        <w:t>2018年5月</w:t>
      </w:r>
    </w:p>
    <w:p w:rsidR="00A07DA0" w:rsidRDefault="00A07DA0" w:rsidP="009600D1">
      <w:pPr>
        <w:jc w:val="center"/>
        <w:rPr>
          <w:rFonts w:asciiTheme="minorEastAsia" w:hAnsiTheme="minorEastAsia"/>
          <w:b/>
          <w:sz w:val="36"/>
          <w:szCs w:val="36"/>
        </w:rPr>
      </w:pPr>
    </w:p>
    <w:p w:rsidR="001D316D" w:rsidRDefault="001D316D" w:rsidP="009600D1">
      <w:pPr>
        <w:jc w:val="center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 w:hint="eastAsia"/>
          <w:b/>
          <w:sz w:val="36"/>
          <w:szCs w:val="36"/>
        </w:rPr>
        <w:lastRenderedPageBreak/>
        <w:t>客服</w:t>
      </w:r>
      <w:r w:rsidR="00FA0151">
        <w:rPr>
          <w:rFonts w:asciiTheme="minorEastAsia" w:hAnsiTheme="minorEastAsia" w:hint="eastAsia"/>
          <w:b/>
          <w:sz w:val="36"/>
          <w:szCs w:val="36"/>
        </w:rPr>
        <w:t>（主播）竞赛标准</w:t>
      </w:r>
      <w:r w:rsidR="00913A19">
        <w:rPr>
          <w:rFonts w:asciiTheme="minorEastAsia" w:hAnsiTheme="minorEastAsia" w:hint="eastAsia"/>
          <w:b/>
          <w:sz w:val="36"/>
          <w:szCs w:val="36"/>
        </w:rPr>
        <w:t>（初赛）</w:t>
      </w:r>
    </w:p>
    <w:p w:rsidR="003C5701" w:rsidRDefault="003C5701" w:rsidP="009600D1">
      <w:pPr>
        <w:jc w:val="center"/>
        <w:rPr>
          <w:rFonts w:asciiTheme="minorEastAsia" w:hAnsiTheme="minorEastAsia"/>
          <w:b/>
          <w:sz w:val="36"/>
          <w:szCs w:val="36"/>
        </w:rPr>
      </w:pPr>
    </w:p>
    <w:p w:rsidR="009600D1" w:rsidRDefault="001F1602" w:rsidP="009600D1">
      <w:pPr>
        <w:pStyle w:val="a5"/>
        <w:numPr>
          <w:ilvl w:val="0"/>
          <w:numId w:val="1"/>
        </w:numPr>
        <w:ind w:firstLineChars="0"/>
        <w:jc w:val="left"/>
        <w:rPr>
          <w:rFonts w:ascii="黑体" w:eastAsia="黑体" w:hAnsi="黑体"/>
          <w:b/>
          <w:sz w:val="30"/>
          <w:szCs w:val="30"/>
        </w:rPr>
      </w:pPr>
      <w:r>
        <w:rPr>
          <w:rFonts w:ascii="黑体" w:eastAsia="黑体" w:hAnsi="黑体" w:hint="eastAsia"/>
          <w:b/>
          <w:sz w:val="30"/>
          <w:szCs w:val="30"/>
        </w:rPr>
        <w:t>竞赛</w:t>
      </w:r>
      <w:r w:rsidR="009600D1" w:rsidRPr="009600D1">
        <w:rPr>
          <w:rFonts w:ascii="黑体" w:eastAsia="黑体" w:hAnsi="黑体" w:hint="eastAsia"/>
          <w:b/>
          <w:sz w:val="30"/>
          <w:szCs w:val="30"/>
        </w:rPr>
        <w:t>目的</w:t>
      </w:r>
    </w:p>
    <w:p w:rsidR="00C91AE9" w:rsidRDefault="00FA0151" w:rsidP="00C91AE9">
      <w:pPr>
        <w:ind w:firstLineChars="200" w:firstLine="600"/>
        <w:rPr>
          <w:rFonts w:ascii="Times New Roman" w:eastAsia="仿宋_GB2312" w:hAnsi="Times New Roman" w:cs="Times New Roman"/>
          <w:color w:val="000000"/>
          <w:sz w:val="30"/>
          <w:szCs w:val="30"/>
        </w:rPr>
      </w:pP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通过本次竞赛重点考察</w:t>
      </w:r>
      <w:r w:rsidR="001F1602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参赛选手</w:t>
      </w:r>
      <w:r w:rsidR="00AD2F8B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作为</w:t>
      </w: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客服</w:t>
      </w: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(</w:t>
      </w:r>
      <w:r w:rsidR="00AD2F8B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主播</w:t>
      </w: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)</w:t>
      </w:r>
      <w:r w:rsidR="00AD2F8B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应该具备的</w:t>
      </w: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语音语</w:t>
      </w:r>
      <w:r w:rsidR="001F1602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貌、</w:t>
      </w: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节目编排和语言表达的</w:t>
      </w:r>
      <w:r w:rsidR="001F1602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能力。</w:t>
      </w: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强化残疾人客服（主播）专业技能，运用恰当的语音发声技巧正确地呈现文学作品的情感</w:t>
      </w:r>
      <w:r w:rsidR="003D26C8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表达</w:t>
      </w: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，改善客服（主播）职业水平参差不齐的现状，引导残疾人客服（主播）职业制作出质量更专业的音频内容，为客服、网络主播、有声书朗读、</w:t>
      </w:r>
      <w:proofErr w:type="gramStart"/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影视动漫配音</w:t>
      </w:r>
      <w:proofErr w:type="gramEnd"/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、节目创作等职业输送更多有丰富的专业人才，以促进其健康长久的发展</w:t>
      </w:r>
    </w:p>
    <w:p w:rsidR="009600D1" w:rsidRDefault="009600D1" w:rsidP="009600D1">
      <w:pPr>
        <w:pStyle w:val="a5"/>
        <w:numPr>
          <w:ilvl w:val="0"/>
          <w:numId w:val="1"/>
        </w:numPr>
        <w:ind w:firstLineChars="0"/>
        <w:jc w:val="left"/>
        <w:rPr>
          <w:rFonts w:ascii="黑体" w:eastAsia="黑体" w:hAnsi="黑体"/>
          <w:b/>
          <w:sz w:val="30"/>
          <w:szCs w:val="30"/>
        </w:rPr>
      </w:pPr>
      <w:r>
        <w:rPr>
          <w:rFonts w:ascii="黑体" w:eastAsia="黑体" w:hAnsi="黑体" w:hint="eastAsia"/>
          <w:b/>
          <w:sz w:val="30"/>
          <w:szCs w:val="30"/>
        </w:rPr>
        <w:t>竞赛任务</w:t>
      </w:r>
    </w:p>
    <w:p w:rsidR="008C03BB" w:rsidRDefault="0060112F" w:rsidP="00F53684">
      <w:pPr>
        <w:ind w:firstLineChars="200" w:firstLine="600"/>
        <w:rPr>
          <w:rFonts w:ascii="Times New Roman" w:eastAsia="仿宋_GB2312" w:hAnsi="Times New Roman" w:cs="Times New Roman"/>
          <w:color w:val="000000"/>
          <w:sz w:val="30"/>
          <w:szCs w:val="30"/>
        </w:rPr>
      </w:pP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本次竞赛任务分有声书朗诵组和</w:t>
      </w:r>
      <w:r w:rsidRPr="00B71286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节目</w:t>
      </w: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创作</w:t>
      </w:r>
      <w:r w:rsidRPr="00B71286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组</w:t>
      </w: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两个组别同时进行，</w:t>
      </w:r>
      <w:r w:rsidR="00200E16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每位选手</w:t>
      </w:r>
      <w:r w:rsidR="00AA6149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竞</w:t>
      </w: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赛</w:t>
      </w:r>
      <w:r w:rsidR="00AA6149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展示</w:t>
      </w:r>
      <w:r w:rsidR="008C03BB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时间为</w:t>
      </w:r>
      <w:r w:rsidR="008C03BB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8</w:t>
      </w:r>
      <w:r w:rsidR="008C03BB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分钟。</w:t>
      </w:r>
    </w:p>
    <w:p w:rsidR="008D0871" w:rsidRPr="00D35460" w:rsidRDefault="008C03BB" w:rsidP="00D35460">
      <w:pPr>
        <w:pStyle w:val="a5"/>
        <w:numPr>
          <w:ilvl w:val="0"/>
          <w:numId w:val="6"/>
        </w:numPr>
        <w:ind w:firstLineChars="0"/>
        <w:rPr>
          <w:rFonts w:ascii="Times New Roman" w:eastAsia="仿宋_GB2312" w:hAnsi="Times New Roman" w:cs="Times New Roman"/>
          <w:color w:val="000000"/>
          <w:sz w:val="30"/>
          <w:szCs w:val="30"/>
        </w:rPr>
      </w:pP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任务</w:t>
      </w:r>
      <w:proofErr w:type="gramStart"/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一</w:t>
      </w:r>
      <w:proofErr w:type="gramEnd"/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：</w:t>
      </w:r>
      <w:r w:rsidRPr="008C03BB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字词</w:t>
      </w:r>
      <w:r w:rsidR="008D0871" w:rsidRPr="008C03BB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词汇朗读试题</w:t>
      </w:r>
      <w:r w:rsidRPr="008C03BB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。</w:t>
      </w:r>
      <w:r w:rsidR="00D35460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（限时</w:t>
      </w:r>
      <w:r w:rsidR="00D35460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3</w:t>
      </w:r>
      <w:r w:rsidR="00D35460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分钟）</w:t>
      </w:r>
    </w:p>
    <w:p w:rsidR="008C03BB" w:rsidRDefault="00D35460" w:rsidP="00D35460">
      <w:pPr>
        <w:pStyle w:val="a5"/>
        <w:numPr>
          <w:ilvl w:val="0"/>
          <w:numId w:val="7"/>
        </w:numPr>
        <w:ind w:firstLineChars="0"/>
        <w:rPr>
          <w:rFonts w:ascii="Times New Roman" w:eastAsia="仿宋_GB2312" w:hAnsi="Times New Roman" w:cs="Times New Roman"/>
          <w:color w:val="000000"/>
          <w:sz w:val="30"/>
          <w:szCs w:val="30"/>
        </w:rPr>
      </w:pP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读</w:t>
      </w:r>
      <w:r w:rsidR="008C03BB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单音节</w:t>
      </w:r>
      <w:r w:rsidR="00EE48E2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字</w:t>
      </w:r>
      <w:r w:rsidR="008C03BB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：</w:t>
      </w:r>
      <w:r w:rsidR="0060112F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5</w:t>
      </w:r>
      <w:r w:rsidR="008C03BB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0</w:t>
      </w: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个</w:t>
      </w:r>
      <w:r w:rsidR="0060112F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音节</w:t>
      </w:r>
    </w:p>
    <w:p w:rsidR="00D35460" w:rsidRDefault="00D35460" w:rsidP="00D35460">
      <w:pPr>
        <w:pStyle w:val="a5"/>
        <w:numPr>
          <w:ilvl w:val="0"/>
          <w:numId w:val="7"/>
        </w:numPr>
        <w:ind w:firstLineChars="0"/>
        <w:rPr>
          <w:rFonts w:ascii="Times New Roman" w:eastAsia="仿宋_GB2312" w:hAnsi="Times New Roman" w:cs="Times New Roman"/>
          <w:color w:val="000000"/>
          <w:sz w:val="30"/>
          <w:szCs w:val="30"/>
        </w:rPr>
      </w:pP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读多音节</w:t>
      </w:r>
      <w:r w:rsidR="00EE48E2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词</w:t>
      </w: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：</w:t>
      </w: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50</w:t>
      </w: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个</w:t>
      </w:r>
      <w:r w:rsidR="0060112F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音节</w:t>
      </w:r>
    </w:p>
    <w:p w:rsidR="0060112F" w:rsidRPr="0060112F" w:rsidRDefault="0060112F" w:rsidP="0060112F">
      <w:pPr>
        <w:rPr>
          <w:rFonts w:ascii="Times New Roman" w:eastAsia="仿宋_GB2312" w:hAnsi="Times New Roman" w:cs="Times New Roman"/>
          <w:color w:val="000000"/>
          <w:sz w:val="30"/>
          <w:szCs w:val="30"/>
        </w:rPr>
      </w:pP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 xml:space="preserve">     </w:t>
      </w:r>
      <w:r w:rsidR="006A37B8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目的考察声母、韵母、声调、轻声、儿化的读音标准程度。</w:t>
      </w: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竞赛时备有</w:t>
      </w:r>
      <w:r w:rsidR="006A37B8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A</w:t>
      </w:r>
      <w:r w:rsidR="006A37B8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、</w:t>
      </w:r>
      <w:r w:rsidR="006A37B8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B</w:t>
      </w:r>
      <w:r w:rsidR="006A37B8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、</w:t>
      </w:r>
      <w:r w:rsidR="006A37B8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C</w:t>
      </w:r>
      <w:r w:rsidR="006A37B8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、</w:t>
      </w:r>
      <w:r w:rsidR="006A37B8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D</w:t>
      </w:r>
      <w:r w:rsidR="006A37B8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、</w:t>
      </w:r>
      <w:r w:rsidR="006A37B8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E</w:t>
      </w:r>
      <w:r w:rsidR="006A37B8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五套试题，</w:t>
      </w:r>
      <w:r w:rsidR="006A37B8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5</w:t>
      </w: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人一列同时到备赛区</w:t>
      </w:r>
      <w:r w:rsidR="006A37B8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，每位</w:t>
      </w: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选手随机抽取一份试题</w:t>
      </w:r>
      <w:r w:rsidR="006A37B8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在规定时间内准备试题内容</w:t>
      </w:r>
      <w:r w:rsidR="00304CAC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。</w:t>
      </w:r>
    </w:p>
    <w:p w:rsidR="008C03BB" w:rsidRPr="008C03BB" w:rsidRDefault="008C03BB" w:rsidP="008C03BB">
      <w:pPr>
        <w:pStyle w:val="a5"/>
        <w:numPr>
          <w:ilvl w:val="0"/>
          <w:numId w:val="6"/>
        </w:numPr>
        <w:ind w:firstLineChars="0"/>
        <w:rPr>
          <w:rFonts w:ascii="Times New Roman" w:eastAsia="仿宋_GB2312" w:hAnsi="Times New Roman" w:cs="Times New Roman"/>
          <w:color w:val="000000"/>
          <w:sz w:val="30"/>
          <w:szCs w:val="30"/>
        </w:rPr>
      </w:pP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任务二：</w:t>
      </w:r>
      <w:r w:rsidR="00D35460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自备节目素材展示。</w:t>
      </w:r>
      <w:r w:rsidR="00304CAC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（限时</w:t>
      </w:r>
      <w:r w:rsidR="00304CAC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5</w:t>
      </w:r>
      <w:r w:rsidR="00304CAC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分钟）</w:t>
      </w:r>
    </w:p>
    <w:p w:rsidR="00D41086" w:rsidRPr="00304CAC" w:rsidRDefault="00A17501" w:rsidP="00304CAC">
      <w:pPr>
        <w:pStyle w:val="a5"/>
        <w:numPr>
          <w:ilvl w:val="0"/>
          <w:numId w:val="8"/>
        </w:numPr>
        <w:ind w:firstLineChars="0"/>
        <w:rPr>
          <w:rFonts w:ascii="Times New Roman" w:eastAsia="仿宋_GB2312" w:hAnsi="Times New Roman" w:cs="Times New Roman"/>
          <w:color w:val="000000"/>
          <w:sz w:val="30"/>
          <w:szCs w:val="30"/>
        </w:rPr>
      </w:pPr>
      <w:r w:rsidRPr="00304CAC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有声书竞赛组：有声书</w:t>
      </w:r>
      <w:r w:rsidR="008C03BB" w:rsidRPr="00304CAC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朗读</w:t>
      </w:r>
      <w:r w:rsidRPr="00304CAC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。</w:t>
      </w:r>
    </w:p>
    <w:p w:rsidR="00304CAC" w:rsidRDefault="006A37B8" w:rsidP="00304CAC">
      <w:pPr>
        <w:ind w:firstLineChars="250" w:firstLine="750"/>
        <w:rPr>
          <w:rFonts w:ascii="Times New Roman" w:eastAsia="仿宋_GB2312" w:hAnsi="Times New Roman" w:cs="Times New Roman"/>
          <w:color w:val="000000"/>
          <w:sz w:val="30"/>
          <w:szCs w:val="30"/>
        </w:rPr>
      </w:pP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目的考察其一是连读音变、停连、语调及流畅的程度，其</w:t>
      </w: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lastRenderedPageBreak/>
        <w:t>二是选手把握文章基调、情感表达或小说角色定位的准确度。</w:t>
      </w:r>
      <w:r w:rsidR="008C03BB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自己准备</w:t>
      </w:r>
      <w:r w:rsidR="00A17501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不同类别有声书</w:t>
      </w:r>
      <w:r w:rsidR="008C03BB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朗读</w:t>
      </w:r>
      <w:r w:rsidR="00A55178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材料</w:t>
      </w:r>
      <w:r w:rsidR="00A17501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，包括但不限于</w:t>
      </w:r>
      <w:r w:rsidR="008C03BB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都市情感故事、散文、社科类、悬疑故事</w:t>
      </w:r>
      <w:r w:rsidR="00A17501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、</w:t>
      </w:r>
      <w:r w:rsidR="008C03BB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儿童文学、小说</w:t>
      </w:r>
      <w:r w:rsidR="00A55178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等。</w:t>
      </w:r>
    </w:p>
    <w:p w:rsidR="00304CAC" w:rsidRPr="00304CAC" w:rsidRDefault="00304CAC" w:rsidP="00304CAC">
      <w:pPr>
        <w:pStyle w:val="a5"/>
        <w:numPr>
          <w:ilvl w:val="0"/>
          <w:numId w:val="8"/>
        </w:numPr>
        <w:ind w:firstLineChars="0"/>
        <w:rPr>
          <w:rFonts w:ascii="Times New Roman" w:eastAsia="仿宋_GB2312" w:hAnsi="Times New Roman" w:cs="Times New Roman"/>
          <w:color w:val="000000"/>
          <w:sz w:val="30"/>
          <w:szCs w:val="30"/>
        </w:rPr>
      </w:pP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节目创作</w:t>
      </w:r>
      <w:r w:rsidR="00A55178" w:rsidRPr="00304CAC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组：</w:t>
      </w: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自备</w:t>
      </w:r>
      <w:r w:rsidR="00C8773D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节目展演。</w:t>
      </w:r>
    </w:p>
    <w:p w:rsidR="00C91AE9" w:rsidRPr="00304CAC" w:rsidRDefault="003A3D20" w:rsidP="00C91AE9">
      <w:pPr>
        <w:ind w:firstLineChars="250" w:firstLine="750"/>
        <w:rPr>
          <w:rFonts w:ascii="Times New Roman" w:eastAsia="仿宋_GB2312" w:hAnsi="Times New Roman" w:cs="Times New Roman"/>
          <w:color w:val="000000"/>
          <w:sz w:val="30"/>
          <w:szCs w:val="30"/>
        </w:rPr>
      </w:pP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目的考察</w:t>
      </w:r>
      <w:r w:rsidR="00626F75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其一是</w:t>
      </w: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选手语音标准、词汇规范、</w:t>
      </w:r>
      <w:r w:rsidR="00626F75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自然流畅程度。其二是节目创作编排能力、</w:t>
      </w: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节目创意主题和主播观点</w:t>
      </w:r>
      <w:r w:rsidR="00626F75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是否清晰</w:t>
      </w: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以及选手原创实力。</w:t>
      </w:r>
      <w:r w:rsidR="00304CAC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五分钟以内节目展示。</w:t>
      </w:r>
      <w:r w:rsidR="00626F75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模拟一段音频节</w:t>
      </w:r>
      <w:r w:rsidR="00A55178" w:rsidRPr="00304CAC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目，自拟</w:t>
      </w:r>
      <w:r w:rsidR="00626F75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题目、主题和</w:t>
      </w:r>
      <w:r w:rsidR="00A55178" w:rsidRPr="00304CAC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稿件</w:t>
      </w:r>
      <w:r w:rsidR="00D90DED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，</w:t>
      </w:r>
      <w:r w:rsidR="00C8773D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鼓励原创</w:t>
      </w:r>
      <w:r w:rsidR="00A55178" w:rsidRPr="00304CAC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。</w:t>
      </w:r>
    </w:p>
    <w:p w:rsidR="009600D1" w:rsidRDefault="009600D1" w:rsidP="009600D1">
      <w:pPr>
        <w:pStyle w:val="a5"/>
        <w:numPr>
          <w:ilvl w:val="0"/>
          <w:numId w:val="1"/>
        </w:numPr>
        <w:ind w:firstLineChars="0"/>
        <w:jc w:val="left"/>
        <w:rPr>
          <w:rFonts w:ascii="黑体" w:eastAsia="黑体" w:hAnsi="黑体"/>
          <w:b/>
          <w:sz w:val="30"/>
          <w:szCs w:val="30"/>
        </w:rPr>
      </w:pPr>
      <w:r>
        <w:rPr>
          <w:rFonts w:ascii="黑体" w:eastAsia="黑体" w:hAnsi="黑体" w:hint="eastAsia"/>
          <w:b/>
          <w:sz w:val="30"/>
          <w:szCs w:val="30"/>
        </w:rPr>
        <w:t>竞赛要求</w:t>
      </w:r>
    </w:p>
    <w:p w:rsidR="000F10D5" w:rsidRPr="000F10D5" w:rsidRDefault="001F14D4" w:rsidP="00F53684">
      <w:pPr>
        <w:ind w:firstLineChars="200" w:firstLine="600"/>
        <w:rPr>
          <w:rFonts w:ascii="Times New Roman" w:eastAsia="仿宋_GB2312" w:hAnsi="Times New Roman" w:cs="Times New Roman"/>
          <w:color w:val="000000"/>
          <w:sz w:val="30"/>
          <w:szCs w:val="30"/>
        </w:rPr>
      </w:pP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（一）</w:t>
      </w:r>
      <w:r w:rsidR="000F10D5" w:rsidRPr="000F10D5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对残疾类别的要求。</w:t>
      </w:r>
    </w:p>
    <w:p w:rsidR="000F10D5" w:rsidRPr="000F10D5" w:rsidRDefault="000F10D5" w:rsidP="00F53684">
      <w:pPr>
        <w:ind w:firstLineChars="200" w:firstLine="600"/>
        <w:rPr>
          <w:rFonts w:ascii="Times New Roman" w:eastAsia="仿宋_GB2312" w:hAnsi="Times New Roman" w:cs="Times New Roman"/>
          <w:color w:val="000000"/>
          <w:sz w:val="30"/>
          <w:szCs w:val="30"/>
        </w:rPr>
      </w:pP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该竞赛对于残疾类型和</w:t>
      </w:r>
      <w:r w:rsidRPr="000F10D5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级别没有特殊要求，一般情况为肢体残疾人一到四级，智力残疾人二到四级，视力残疾人一到四级，听力残疾人四级（有助听器或者人工耳蜗辅助）、精神残疾人一到四级均可参加。</w:t>
      </w:r>
    </w:p>
    <w:p w:rsidR="000F10D5" w:rsidRPr="00DC42A7" w:rsidRDefault="00200E16" w:rsidP="00DC42A7">
      <w:pPr>
        <w:ind w:firstLineChars="200" w:firstLine="600"/>
        <w:rPr>
          <w:rFonts w:ascii="Times New Roman" w:eastAsia="仿宋_GB2312" w:hAnsi="Times New Roman" w:cs="Times New Roman"/>
          <w:color w:val="000000"/>
          <w:sz w:val="30"/>
          <w:szCs w:val="30"/>
        </w:rPr>
      </w:pP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（二）</w:t>
      </w:r>
      <w:r w:rsidR="000A584A" w:rsidRPr="00200E16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每位选手必须在</w:t>
      </w:r>
      <w:r w:rsidR="00AA6149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3</w:t>
      </w:r>
      <w:r w:rsidR="00AA6149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分钟</w:t>
      </w:r>
      <w:r w:rsidR="000A584A" w:rsidRPr="00200E16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内完成字词词汇朗读试题内容展示，没有完成部分</w:t>
      </w:r>
      <w:r w:rsidR="00DC42A7" w:rsidRPr="00DC42A7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以错误对待，扣除该字的全部分数。</w:t>
      </w:r>
    </w:p>
    <w:p w:rsidR="00EA7304" w:rsidRDefault="00200E16" w:rsidP="00EA7304">
      <w:pPr>
        <w:ind w:firstLineChars="200" w:firstLine="600"/>
        <w:rPr>
          <w:rFonts w:ascii="Times New Roman" w:eastAsia="仿宋_GB2312" w:hAnsi="Times New Roman" w:cs="Times New Roman"/>
          <w:color w:val="000000"/>
          <w:sz w:val="30"/>
          <w:szCs w:val="30"/>
        </w:rPr>
      </w:pP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（三）</w:t>
      </w:r>
      <w:r w:rsidR="00EA7304" w:rsidRPr="00200E16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字词词汇朗读试题</w:t>
      </w:r>
      <w:r w:rsidR="00EA7304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一律按照横向从左至右顺序来读。</w:t>
      </w:r>
    </w:p>
    <w:p w:rsidR="00EA7304" w:rsidRPr="00EA7304" w:rsidRDefault="00EA7304" w:rsidP="00EA7304">
      <w:pPr>
        <w:ind w:firstLineChars="200" w:firstLine="600"/>
        <w:rPr>
          <w:rFonts w:ascii="Times New Roman" w:eastAsia="仿宋_GB2312" w:hAnsi="Times New Roman" w:cs="Times New Roman"/>
          <w:color w:val="000000"/>
          <w:sz w:val="30"/>
          <w:szCs w:val="30"/>
        </w:rPr>
      </w:pP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（四）</w:t>
      </w:r>
      <w:r w:rsidRPr="00200E16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字词词汇朗读试题</w:t>
      </w:r>
      <w:r w:rsidRPr="00EA7304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每个字读一遍，如果确实需要改，可以读第二遍，但不允许读第三遍、第四遍。有第二遍读音的，一律以第二遍读音为准</w:t>
      </w:r>
      <w:r w:rsidR="001A3910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判分。</w:t>
      </w:r>
    </w:p>
    <w:p w:rsidR="00834793" w:rsidRDefault="00EA7304" w:rsidP="00200E16">
      <w:pPr>
        <w:ind w:firstLineChars="200" w:firstLine="600"/>
        <w:rPr>
          <w:rFonts w:ascii="Times New Roman" w:eastAsia="仿宋_GB2312" w:hAnsi="Times New Roman" w:cs="Times New Roman"/>
          <w:color w:val="000000"/>
          <w:sz w:val="30"/>
          <w:szCs w:val="30"/>
        </w:rPr>
      </w:pP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（</w:t>
      </w:r>
      <w:r w:rsidR="00834793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五</w:t>
      </w: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）</w:t>
      </w:r>
      <w:r w:rsidR="00834793" w:rsidRPr="00834793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多音字只需要读出一种读音，一定不要读出该字的所有读音</w:t>
      </w:r>
      <w:r w:rsidR="00834793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。</w:t>
      </w:r>
      <w:r w:rsidR="00EE48E2" w:rsidRPr="00DC42A7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单音节字时</w:t>
      </w:r>
      <w:r w:rsidR="00DC42A7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不允许读出</w:t>
      </w:r>
      <w:r w:rsidR="00EE48E2" w:rsidRPr="00DC42A7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轻声、儿化和变调的读音。</w:t>
      </w:r>
      <w:r w:rsidR="00DC42A7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多音</w:t>
      </w:r>
      <w:r w:rsidR="00DC42A7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lastRenderedPageBreak/>
        <w:t>节词请注意</w:t>
      </w:r>
      <w:r w:rsidR="001C1405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轻重格式、</w:t>
      </w:r>
      <w:r w:rsidR="00DC42A7" w:rsidRPr="00DC42A7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轻声、</w:t>
      </w:r>
      <w:r w:rsidR="001C1405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调值、</w:t>
      </w:r>
      <w:r w:rsidR="00DC42A7" w:rsidRPr="00DC42A7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儿化和变调的读音</w:t>
      </w:r>
      <w:r w:rsidR="00DC42A7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。</w:t>
      </w:r>
    </w:p>
    <w:p w:rsidR="00DC42A7" w:rsidRDefault="00DC42A7" w:rsidP="00200E16">
      <w:pPr>
        <w:ind w:firstLineChars="200" w:firstLine="600"/>
        <w:rPr>
          <w:rFonts w:ascii="Times New Roman" w:eastAsia="仿宋_GB2312" w:hAnsi="Times New Roman" w:cs="Times New Roman"/>
          <w:color w:val="000000"/>
          <w:sz w:val="30"/>
          <w:szCs w:val="30"/>
        </w:rPr>
      </w:pP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（六）</w:t>
      </w:r>
      <w:r w:rsidRPr="00DC42A7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不要省略某个字的读音，否则以错误对待，扣除该字的全部分数。</w:t>
      </w:r>
    </w:p>
    <w:p w:rsidR="00200E16" w:rsidRDefault="00942A69" w:rsidP="00DC42A7">
      <w:pPr>
        <w:ind w:firstLineChars="200" w:firstLine="600"/>
        <w:rPr>
          <w:rFonts w:ascii="Times New Roman" w:eastAsia="仿宋_GB2312" w:hAnsi="Times New Roman" w:cs="Times New Roman"/>
          <w:color w:val="000000"/>
          <w:sz w:val="30"/>
          <w:szCs w:val="30"/>
        </w:rPr>
      </w:pP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（七</w:t>
      </w:r>
      <w:r w:rsidR="00DC42A7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）</w:t>
      </w:r>
      <w:r w:rsidR="00200E16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每位选手</w:t>
      </w:r>
      <w:r w:rsidR="00AA6149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完成自备节目素材内容展示，</w:t>
      </w:r>
      <w:r w:rsidR="007B28B2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不得超过</w:t>
      </w:r>
      <w:r w:rsidR="007B28B2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5</w:t>
      </w:r>
      <w:r w:rsidR="007B28B2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分钟。</w:t>
      </w:r>
      <w:r w:rsidR="00AA6149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没有在规定时间内完成者，到时间</w:t>
      </w:r>
      <w:r w:rsidR="00F9668A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请自觉</w:t>
      </w:r>
      <w:r w:rsidR="00AA6149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停止</w:t>
      </w:r>
      <w:r w:rsidR="007B28B2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，违者超时部分为无效内容</w:t>
      </w:r>
      <w:r w:rsidR="00AA6149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。</w:t>
      </w:r>
    </w:p>
    <w:p w:rsidR="00DC42A7" w:rsidRDefault="00AA6149" w:rsidP="00DC42A7">
      <w:pPr>
        <w:ind w:firstLineChars="200" w:firstLine="600"/>
        <w:rPr>
          <w:rFonts w:ascii="Times New Roman" w:eastAsia="仿宋_GB2312" w:hAnsi="Times New Roman" w:cs="Times New Roman"/>
          <w:color w:val="000000"/>
          <w:sz w:val="30"/>
          <w:szCs w:val="30"/>
        </w:rPr>
      </w:pP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（</w:t>
      </w:r>
      <w:r w:rsidR="00942A69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八</w:t>
      </w: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）</w:t>
      </w:r>
      <w:r w:rsidR="008C69D2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备赛区</w:t>
      </w:r>
      <w:r w:rsidR="00DC42A7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允许参赛选手自备新华字典。</w:t>
      </w:r>
    </w:p>
    <w:p w:rsidR="00DC42A7" w:rsidRPr="00DC42A7" w:rsidRDefault="00942A69" w:rsidP="00DC42A7">
      <w:pPr>
        <w:ind w:firstLineChars="200" w:firstLine="600"/>
        <w:rPr>
          <w:rFonts w:ascii="Times New Roman" w:eastAsia="仿宋_GB2312" w:hAnsi="Times New Roman" w:cs="Times New Roman"/>
          <w:color w:val="000000"/>
          <w:sz w:val="30"/>
          <w:szCs w:val="30"/>
        </w:rPr>
      </w:pP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（九</w:t>
      </w:r>
      <w:r w:rsidR="008C69D2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）备赛区允许参赛选手在试题上做标注。比赛结束时，</w:t>
      </w:r>
      <w:r w:rsidR="001C1405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离开考场时</w:t>
      </w:r>
      <w:r w:rsidR="00DC42A7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试题</w:t>
      </w:r>
      <w:r w:rsidR="001C1405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必须交还给工作人员</w:t>
      </w:r>
      <w:r w:rsidR="00DC42A7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，</w:t>
      </w:r>
      <w:r w:rsidR="001C1405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试题</w:t>
      </w:r>
      <w:r w:rsidR="00DC42A7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不许带离考场</w:t>
      </w:r>
      <w:r w:rsidR="001C1405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，否则选手成绩取消</w:t>
      </w:r>
      <w:r w:rsidR="00DC42A7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。</w:t>
      </w:r>
    </w:p>
    <w:p w:rsidR="00AA6149" w:rsidRDefault="00942A69" w:rsidP="00200E16">
      <w:pPr>
        <w:ind w:firstLineChars="200" w:firstLine="600"/>
        <w:rPr>
          <w:rFonts w:ascii="Times New Roman" w:eastAsia="仿宋_GB2312" w:hAnsi="Times New Roman" w:cs="Times New Roman"/>
          <w:color w:val="000000"/>
          <w:sz w:val="30"/>
          <w:szCs w:val="30"/>
        </w:rPr>
      </w:pP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（十</w:t>
      </w:r>
      <w:r w:rsidR="00DC42A7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）</w:t>
      </w:r>
      <w:r w:rsidR="001C1405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初赛统一要求</w:t>
      </w:r>
      <w:r w:rsidR="00512204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有声书朗读和自备节目展演</w:t>
      </w:r>
      <w:r w:rsidR="001C1405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不用配乐。</w:t>
      </w:r>
      <w:r w:rsidR="00CC0C64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参赛选手</w:t>
      </w:r>
      <w:r w:rsidR="001C1405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在复赛和决赛时</w:t>
      </w:r>
      <w:r w:rsidR="00CC0C64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可</w:t>
      </w:r>
      <w:r w:rsidR="00DC42A7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以</w:t>
      </w:r>
      <w:r w:rsidR="00C91AE9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选择</w:t>
      </w:r>
      <w:r w:rsidR="00CC0C64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自备配乐</w:t>
      </w:r>
      <w:r w:rsidR="00F071C2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，不做统一要求。如果需要</w:t>
      </w:r>
      <w:proofErr w:type="gramStart"/>
      <w:r w:rsidR="00F071C2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配乐请</w:t>
      </w:r>
      <w:proofErr w:type="gramEnd"/>
      <w:r w:rsidR="00F071C2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以</w:t>
      </w:r>
      <w:r w:rsidR="00F071C2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U</w:t>
      </w:r>
      <w:proofErr w:type="gramStart"/>
      <w:r w:rsidR="00F071C2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盘形式</w:t>
      </w:r>
      <w:proofErr w:type="gramEnd"/>
      <w:r w:rsidR="00F071C2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储存，备考时交给现场工作人员。请</w:t>
      </w:r>
      <w:r w:rsidR="001C1405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自行</w:t>
      </w:r>
      <w:r w:rsidR="00F071C2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确保</w:t>
      </w:r>
      <w:r w:rsidR="00F071C2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U</w:t>
      </w:r>
      <w:r w:rsidR="00F071C2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盘可以正常读取及音乐格式可以正常打开，如遇到不能打开的背景音乐请在无配乐情况下继续完成比赛内容</w:t>
      </w:r>
      <w:r w:rsidR="00EA7304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。</w:t>
      </w:r>
    </w:p>
    <w:p w:rsidR="00512204" w:rsidRDefault="00F071C2" w:rsidP="00512204">
      <w:pPr>
        <w:ind w:firstLineChars="200" w:firstLine="600"/>
        <w:rPr>
          <w:rFonts w:ascii="Times New Roman" w:eastAsia="仿宋_GB2312" w:hAnsi="Times New Roman" w:cs="Times New Roman"/>
          <w:color w:val="000000"/>
          <w:sz w:val="30"/>
          <w:szCs w:val="30"/>
        </w:rPr>
      </w:pP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（十</w:t>
      </w:r>
      <w:r w:rsidR="00942A69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一</w:t>
      </w: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）</w:t>
      </w:r>
      <w:r w:rsidR="00512204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有声书朗读和自备节目展演，需要参赛选手报出节选文章题目和节目名称，不用对文章和节目做介绍，直接开始已准备好的参赛朗诵内容和节目内容。</w:t>
      </w:r>
    </w:p>
    <w:p w:rsidR="008C69D2" w:rsidRDefault="00942A69" w:rsidP="008C69D2">
      <w:pPr>
        <w:ind w:firstLineChars="200" w:firstLine="600"/>
        <w:rPr>
          <w:rFonts w:ascii="Times New Roman" w:eastAsia="仿宋_GB2312" w:hAnsi="Times New Roman" w:cs="Times New Roman"/>
          <w:color w:val="000000"/>
          <w:sz w:val="30"/>
          <w:szCs w:val="30"/>
        </w:rPr>
      </w:pP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（十二</w:t>
      </w:r>
      <w:r w:rsidR="00512204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）</w:t>
      </w:r>
      <w:r w:rsidR="00F071C2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参赛选手应注意舞台礼仪</w:t>
      </w:r>
      <w:r w:rsidR="00913A19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及仪容仪表</w:t>
      </w:r>
      <w:r w:rsidR="00F071C2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。穿着</w:t>
      </w:r>
      <w:r w:rsidR="00913A19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和佩戴</w:t>
      </w:r>
      <w:r w:rsidR="00F071C2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得体服装</w:t>
      </w:r>
      <w:r w:rsidR="008C69D2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服饰。</w:t>
      </w:r>
    </w:p>
    <w:p w:rsidR="008C69D2" w:rsidRPr="008C69D2" w:rsidRDefault="00F71F9F" w:rsidP="008C69D2">
      <w:pPr>
        <w:pStyle w:val="a5"/>
        <w:numPr>
          <w:ilvl w:val="0"/>
          <w:numId w:val="1"/>
        </w:numPr>
        <w:ind w:firstLineChars="0"/>
        <w:jc w:val="left"/>
        <w:rPr>
          <w:rFonts w:ascii="黑体" w:eastAsia="黑体" w:hAnsi="黑体"/>
          <w:b/>
          <w:sz w:val="30"/>
          <w:szCs w:val="30"/>
        </w:rPr>
      </w:pPr>
      <w:r>
        <w:rPr>
          <w:rFonts w:ascii="黑体" w:eastAsia="黑体" w:hAnsi="黑体" w:hint="eastAsia"/>
          <w:b/>
          <w:sz w:val="30"/>
          <w:szCs w:val="30"/>
        </w:rPr>
        <w:t>初</w:t>
      </w:r>
      <w:r w:rsidR="008C69D2" w:rsidRPr="008C69D2">
        <w:rPr>
          <w:rFonts w:ascii="黑体" w:eastAsia="黑体" w:hAnsi="黑体" w:hint="eastAsia"/>
          <w:b/>
          <w:sz w:val="30"/>
          <w:szCs w:val="30"/>
        </w:rPr>
        <w:t>赛流程</w:t>
      </w:r>
    </w:p>
    <w:p w:rsidR="008C69D2" w:rsidRPr="008C69D2" w:rsidRDefault="008C69D2" w:rsidP="008C69D2">
      <w:pPr>
        <w:pStyle w:val="a5"/>
        <w:numPr>
          <w:ilvl w:val="0"/>
          <w:numId w:val="10"/>
        </w:numPr>
        <w:ind w:firstLineChars="0"/>
        <w:rPr>
          <w:rFonts w:ascii="Times New Roman" w:eastAsia="仿宋_GB2312" w:hAnsi="Times New Roman" w:cs="Times New Roman"/>
          <w:color w:val="000000"/>
          <w:sz w:val="30"/>
          <w:szCs w:val="30"/>
        </w:rPr>
      </w:pPr>
      <w:r w:rsidRPr="008C69D2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所有参赛选手统一时间到达比赛现场签到</w:t>
      </w:r>
      <w:r w:rsidR="00AB4C02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、抽取</w:t>
      </w:r>
      <w:r w:rsidR="00AB4C02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lastRenderedPageBreak/>
        <w:t>顺序号码牌</w:t>
      </w:r>
      <w:r w:rsidRPr="008C69D2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并</w:t>
      </w:r>
      <w:r w:rsidR="00AB4C02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登记</w:t>
      </w:r>
      <w:r w:rsidRPr="008C69D2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备注组别</w:t>
      </w:r>
      <w:r w:rsidRPr="008C69D2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(</w:t>
      </w:r>
      <w:r w:rsidRPr="008C69D2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有声书朗诵组或节目创作</w:t>
      </w:r>
      <w:r w:rsidR="00ED2E7C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组</w:t>
      </w:r>
      <w:r w:rsidRPr="008C69D2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)</w:t>
      </w:r>
      <w:r w:rsidRPr="008C69D2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，</w:t>
      </w: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参赛时间请及时关注竞赛组委会通知。</w:t>
      </w:r>
    </w:p>
    <w:p w:rsidR="00F71F9F" w:rsidRDefault="003F3779" w:rsidP="008C69D2">
      <w:pPr>
        <w:pStyle w:val="a5"/>
        <w:numPr>
          <w:ilvl w:val="0"/>
          <w:numId w:val="10"/>
        </w:numPr>
        <w:ind w:firstLineChars="0"/>
        <w:rPr>
          <w:rFonts w:ascii="Times New Roman" w:eastAsia="仿宋_GB2312" w:hAnsi="Times New Roman" w:cs="Times New Roman"/>
          <w:color w:val="000000"/>
          <w:sz w:val="30"/>
          <w:szCs w:val="30"/>
        </w:rPr>
      </w:pP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比赛分两个组别</w:t>
      </w:r>
      <w:r w:rsidRPr="008C69D2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(</w:t>
      </w:r>
      <w:r w:rsidRPr="008C69D2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有声书朗诵组或节目创作</w:t>
      </w:r>
      <w:r w:rsidR="00ED2E7C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组</w:t>
      </w:r>
      <w:r w:rsidRPr="008C69D2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)</w:t>
      </w: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同时进行。</w:t>
      </w:r>
      <w:r w:rsidR="008C69D2" w:rsidRPr="008C69D2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选手</w:t>
      </w:r>
      <w:r w:rsidR="008C69D2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入场顺序以签到</w:t>
      </w:r>
      <w:r w:rsidR="00F71F9F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时抽签</w:t>
      </w:r>
      <w:r w:rsidR="008C69D2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顺序为准，</w:t>
      </w:r>
      <w:r w:rsidR="008C69D2" w:rsidRPr="008C69D2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按照</w:t>
      </w:r>
      <w:r w:rsidR="008C69D2" w:rsidRPr="008C69D2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5</w:t>
      </w:r>
      <w:r w:rsidR="008C69D2" w:rsidRPr="008C69D2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人一列进入备赛区，</w:t>
      </w:r>
      <w:r w:rsidR="008C69D2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备赛时长为</w:t>
      </w:r>
      <w:r w:rsidR="008C69D2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40</w:t>
      </w:r>
      <w:r w:rsidR="008C69D2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分钟。</w:t>
      </w:r>
    </w:p>
    <w:p w:rsidR="008C69D2" w:rsidRPr="008C69D2" w:rsidRDefault="00F71F9F" w:rsidP="008C69D2">
      <w:pPr>
        <w:pStyle w:val="a5"/>
        <w:numPr>
          <w:ilvl w:val="0"/>
          <w:numId w:val="10"/>
        </w:numPr>
        <w:ind w:firstLineChars="0"/>
        <w:rPr>
          <w:rFonts w:ascii="Times New Roman" w:eastAsia="仿宋_GB2312" w:hAnsi="Times New Roman" w:cs="Times New Roman"/>
          <w:color w:val="000000"/>
          <w:sz w:val="30"/>
          <w:szCs w:val="30"/>
        </w:rPr>
      </w:pP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第一列</w:t>
      </w:r>
      <w:r w:rsidR="008C69D2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选手</w:t>
      </w:r>
      <w:r w:rsidR="008C69D2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5</w:t>
      </w:r>
      <w:r w:rsidR="008C69D2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人都结束</w:t>
      </w: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比赛走出考场后，第二列选手</w:t>
      </w: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5</w:t>
      </w: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人再统一</w:t>
      </w:r>
      <w:r w:rsidR="00054919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进入考场，</w:t>
      </w: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第三列选手</w:t>
      </w: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5</w:t>
      </w: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人</w:t>
      </w:r>
      <w:r w:rsidR="00054919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方</w:t>
      </w: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可进入备赛区抽试题</w:t>
      </w:r>
      <w:r w:rsidR="00054919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准备，以此类推。</w:t>
      </w:r>
      <w:r w:rsidR="00362B50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没有轮到的选手须统一在等候区等待，须按照统一安排顺序进入备赛区和考场。</w:t>
      </w:r>
    </w:p>
    <w:p w:rsidR="009600D1" w:rsidRDefault="009600D1" w:rsidP="009600D1">
      <w:pPr>
        <w:pStyle w:val="a5"/>
        <w:numPr>
          <w:ilvl w:val="0"/>
          <w:numId w:val="1"/>
        </w:numPr>
        <w:ind w:firstLineChars="0"/>
        <w:jc w:val="left"/>
        <w:rPr>
          <w:rFonts w:ascii="黑体" w:eastAsia="黑体" w:hAnsi="黑体"/>
          <w:b/>
          <w:sz w:val="30"/>
          <w:szCs w:val="30"/>
        </w:rPr>
      </w:pPr>
      <w:r>
        <w:rPr>
          <w:rFonts w:ascii="黑体" w:eastAsia="黑体" w:hAnsi="黑体" w:hint="eastAsia"/>
          <w:b/>
          <w:sz w:val="30"/>
          <w:szCs w:val="30"/>
        </w:rPr>
        <w:t>评分标准</w:t>
      </w:r>
    </w:p>
    <w:p w:rsidR="00622F30" w:rsidRDefault="000E34B0" w:rsidP="000E34B0">
      <w:pPr>
        <w:rPr>
          <w:rFonts w:ascii="Times New Roman" w:eastAsia="仿宋_GB2312" w:hAnsi="Times New Roman" w:cs="Times New Roman"/>
          <w:color w:val="000000"/>
          <w:sz w:val="30"/>
          <w:szCs w:val="30"/>
        </w:rPr>
      </w:pP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裁判员分成两组分别对有声书朗诵组和</w:t>
      </w:r>
      <w:r w:rsidRPr="00B71286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节目</w:t>
      </w: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创作</w:t>
      </w:r>
      <w:r w:rsidRPr="00B71286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组</w:t>
      </w: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进行评分，具体如下：</w:t>
      </w:r>
    </w:p>
    <w:p w:rsidR="00622F30" w:rsidRPr="00622F30" w:rsidRDefault="00622F30" w:rsidP="00622F30">
      <w:pPr>
        <w:pStyle w:val="a5"/>
        <w:numPr>
          <w:ilvl w:val="0"/>
          <w:numId w:val="9"/>
        </w:numPr>
        <w:ind w:firstLineChars="0"/>
        <w:rPr>
          <w:rFonts w:ascii="Times New Roman" w:eastAsia="仿宋_GB2312" w:hAnsi="Times New Roman" w:cs="Times New Roman"/>
          <w:color w:val="000000"/>
          <w:sz w:val="30"/>
          <w:szCs w:val="30"/>
        </w:rPr>
      </w:pPr>
      <w:r w:rsidRPr="00622F30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有声书朗读组</w:t>
      </w:r>
    </w:p>
    <w:tbl>
      <w:tblPr>
        <w:tblStyle w:val="a6"/>
        <w:tblW w:w="0" w:type="auto"/>
        <w:tblLook w:val="04A0"/>
      </w:tblPr>
      <w:tblGrid>
        <w:gridCol w:w="2802"/>
        <w:gridCol w:w="3118"/>
        <w:gridCol w:w="2602"/>
      </w:tblGrid>
      <w:tr w:rsidR="00622F30" w:rsidTr="007A63A4">
        <w:tc>
          <w:tcPr>
            <w:tcW w:w="2802" w:type="dxa"/>
          </w:tcPr>
          <w:p w:rsidR="00622F30" w:rsidRPr="0061424A" w:rsidRDefault="00622F30" w:rsidP="007F30D1">
            <w:pPr>
              <w:jc w:val="center"/>
              <w:rPr>
                <w:rFonts w:ascii="Times New Roman" w:eastAsia="仿宋_GB2312" w:hAnsi="Times New Roman" w:cs="Times New Roman"/>
                <w:b/>
                <w:color w:val="000000"/>
                <w:sz w:val="30"/>
                <w:szCs w:val="30"/>
              </w:rPr>
            </w:pPr>
            <w:r w:rsidRPr="0061424A">
              <w:rPr>
                <w:rFonts w:ascii="Times New Roman" w:eastAsia="仿宋_GB2312" w:hAnsi="Times New Roman" w:cs="Times New Roman" w:hint="eastAsia"/>
                <w:b/>
                <w:color w:val="000000"/>
                <w:sz w:val="30"/>
                <w:szCs w:val="30"/>
              </w:rPr>
              <w:t>评分项目</w:t>
            </w:r>
          </w:p>
        </w:tc>
        <w:tc>
          <w:tcPr>
            <w:tcW w:w="3118" w:type="dxa"/>
          </w:tcPr>
          <w:p w:rsidR="00622F30" w:rsidRPr="0061424A" w:rsidRDefault="00622F30" w:rsidP="007F30D1">
            <w:pPr>
              <w:jc w:val="center"/>
              <w:rPr>
                <w:rFonts w:ascii="Times New Roman" w:eastAsia="仿宋_GB2312" w:hAnsi="Times New Roman" w:cs="Times New Roman"/>
                <w:b/>
                <w:color w:val="000000"/>
                <w:sz w:val="30"/>
                <w:szCs w:val="30"/>
              </w:rPr>
            </w:pPr>
            <w:r w:rsidRPr="0061424A">
              <w:rPr>
                <w:rFonts w:ascii="Times New Roman" w:eastAsia="仿宋_GB2312" w:hAnsi="Times New Roman" w:cs="Times New Roman" w:hint="eastAsia"/>
                <w:b/>
                <w:color w:val="000000"/>
                <w:sz w:val="30"/>
                <w:szCs w:val="30"/>
              </w:rPr>
              <w:t>具体内容</w:t>
            </w:r>
          </w:p>
        </w:tc>
        <w:tc>
          <w:tcPr>
            <w:tcW w:w="2602" w:type="dxa"/>
          </w:tcPr>
          <w:p w:rsidR="00622F30" w:rsidRPr="0061424A" w:rsidRDefault="009D1D97" w:rsidP="007F30D1">
            <w:pPr>
              <w:jc w:val="center"/>
              <w:rPr>
                <w:rFonts w:ascii="Times New Roman" w:eastAsia="仿宋_GB2312" w:hAnsi="Times New Roman" w:cs="Times New Roman"/>
                <w:b/>
                <w:color w:val="000000"/>
                <w:sz w:val="30"/>
                <w:szCs w:val="30"/>
              </w:rPr>
            </w:pPr>
            <w:r>
              <w:rPr>
                <w:rFonts w:ascii="Times New Roman" w:eastAsia="仿宋_GB2312" w:hAnsi="Times New Roman" w:cs="Times New Roman" w:hint="eastAsia"/>
                <w:b/>
                <w:color w:val="000000"/>
                <w:sz w:val="30"/>
                <w:szCs w:val="30"/>
              </w:rPr>
              <w:t>标准分</w:t>
            </w:r>
          </w:p>
        </w:tc>
      </w:tr>
      <w:tr w:rsidR="00622F30" w:rsidTr="00FA03D7">
        <w:tc>
          <w:tcPr>
            <w:tcW w:w="2802" w:type="dxa"/>
            <w:vMerge w:val="restart"/>
            <w:vAlign w:val="center"/>
          </w:tcPr>
          <w:p w:rsidR="00622F30" w:rsidRDefault="00622F30" w:rsidP="00FA03D7">
            <w:pPr>
              <w:rPr>
                <w:rFonts w:ascii="Times New Roman" w:eastAsia="仿宋_GB2312" w:hAnsi="Times New Roman" w:cs="Times New Roman"/>
                <w:color w:val="000000"/>
                <w:sz w:val="30"/>
                <w:szCs w:val="30"/>
              </w:rPr>
            </w:pPr>
            <w:r w:rsidRPr="00622F30">
              <w:rPr>
                <w:rFonts w:ascii="Times New Roman" w:eastAsia="仿宋_GB2312" w:hAnsi="Times New Roman" w:cs="Times New Roman" w:hint="eastAsia"/>
                <w:color w:val="000000"/>
                <w:sz w:val="30"/>
                <w:szCs w:val="30"/>
              </w:rPr>
              <w:t>字词词汇朗读试题</w:t>
            </w:r>
          </w:p>
        </w:tc>
        <w:tc>
          <w:tcPr>
            <w:tcW w:w="3118" w:type="dxa"/>
          </w:tcPr>
          <w:p w:rsidR="00622F30" w:rsidRDefault="00622F30" w:rsidP="007F30D1">
            <w:pPr>
              <w:rPr>
                <w:rFonts w:ascii="Times New Roman" w:eastAsia="仿宋_GB2312" w:hAnsi="Times New Roman" w:cs="Times New Roman"/>
                <w:color w:val="000000"/>
                <w:sz w:val="30"/>
                <w:szCs w:val="3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30"/>
                <w:szCs w:val="30"/>
              </w:rPr>
              <w:t>读单音节字</w:t>
            </w:r>
            <w:r>
              <w:rPr>
                <w:rFonts w:ascii="Times New Roman" w:eastAsia="仿宋_GB2312" w:hAnsi="Times New Roman" w:cs="Times New Roman" w:hint="eastAsia"/>
                <w:color w:val="000000"/>
                <w:sz w:val="30"/>
                <w:szCs w:val="30"/>
              </w:rPr>
              <w:t>50</w:t>
            </w:r>
            <w:r>
              <w:rPr>
                <w:rFonts w:ascii="Times New Roman" w:eastAsia="仿宋_GB2312" w:hAnsi="Times New Roman" w:cs="Times New Roman" w:hint="eastAsia"/>
                <w:color w:val="000000"/>
                <w:sz w:val="30"/>
                <w:szCs w:val="30"/>
              </w:rPr>
              <w:t>个音节</w:t>
            </w:r>
            <w:r w:rsidR="001C1405">
              <w:rPr>
                <w:rFonts w:ascii="Times New Roman" w:eastAsia="仿宋_GB2312" w:hAnsi="Times New Roman" w:cs="Times New Roman" w:hint="eastAsia"/>
                <w:color w:val="000000"/>
                <w:sz w:val="30"/>
                <w:szCs w:val="30"/>
              </w:rPr>
              <w:t>（每个音节</w:t>
            </w:r>
            <w:r w:rsidR="001C1405">
              <w:rPr>
                <w:rFonts w:ascii="Times New Roman" w:eastAsia="仿宋_GB2312" w:hAnsi="Times New Roman" w:cs="Times New Roman" w:hint="eastAsia"/>
                <w:color w:val="000000"/>
                <w:sz w:val="30"/>
                <w:szCs w:val="30"/>
              </w:rPr>
              <w:t>0.5</w:t>
            </w:r>
            <w:r w:rsidR="001C1405">
              <w:rPr>
                <w:rFonts w:ascii="Times New Roman" w:eastAsia="仿宋_GB2312" w:hAnsi="Times New Roman" w:cs="Times New Roman" w:hint="eastAsia"/>
                <w:color w:val="000000"/>
                <w:sz w:val="30"/>
                <w:szCs w:val="30"/>
              </w:rPr>
              <w:t>分）</w:t>
            </w:r>
          </w:p>
        </w:tc>
        <w:tc>
          <w:tcPr>
            <w:tcW w:w="2602" w:type="dxa"/>
          </w:tcPr>
          <w:p w:rsidR="00622F30" w:rsidRDefault="00622F30" w:rsidP="007F30D1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30"/>
                <w:szCs w:val="3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30"/>
                <w:szCs w:val="30"/>
              </w:rPr>
              <w:t>25</w:t>
            </w:r>
            <w:r w:rsidR="009D1D97">
              <w:rPr>
                <w:rFonts w:ascii="Times New Roman" w:eastAsia="仿宋_GB2312" w:hAnsi="Times New Roman" w:cs="Times New Roman" w:hint="eastAsia"/>
                <w:color w:val="000000"/>
                <w:sz w:val="30"/>
                <w:szCs w:val="30"/>
              </w:rPr>
              <w:t>分</w:t>
            </w:r>
          </w:p>
        </w:tc>
      </w:tr>
      <w:tr w:rsidR="00622F30" w:rsidTr="00FA03D7">
        <w:tc>
          <w:tcPr>
            <w:tcW w:w="2802" w:type="dxa"/>
            <w:vMerge/>
            <w:vAlign w:val="center"/>
          </w:tcPr>
          <w:p w:rsidR="00622F30" w:rsidRDefault="00622F30" w:rsidP="00FA03D7">
            <w:pPr>
              <w:rPr>
                <w:rFonts w:ascii="Times New Roman" w:eastAsia="仿宋_GB2312" w:hAnsi="Times New Roman" w:cs="Times New Roman"/>
                <w:color w:val="000000"/>
                <w:sz w:val="30"/>
                <w:szCs w:val="30"/>
              </w:rPr>
            </w:pPr>
          </w:p>
        </w:tc>
        <w:tc>
          <w:tcPr>
            <w:tcW w:w="3118" w:type="dxa"/>
          </w:tcPr>
          <w:p w:rsidR="00622F30" w:rsidRDefault="00622F30" w:rsidP="00622F30">
            <w:pPr>
              <w:rPr>
                <w:rFonts w:ascii="Times New Roman" w:eastAsia="仿宋_GB2312" w:hAnsi="Times New Roman" w:cs="Times New Roman"/>
                <w:color w:val="000000"/>
                <w:sz w:val="30"/>
                <w:szCs w:val="3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30"/>
                <w:szCs w:val="30"/>
              </w:rPr>
              <w:t>读多音节词</w:t>
            </w:r>
            <w:r>
              <w:rPr>
                <w:rFonts w:ascii="Times New Roman" w:eastAsia="仿宋_GB2312" w:hAnsi="Times New Roman" w:cs="Times New Roman" w:hint="eastAsia"/>
                <w:color w:val="000000"/>
                <w:sz w:val="30"/>
                <w:szCs w:val="30"/>
              </w:rPr>
              <w:t>50</w:t>
            </w:r>
            <w:r>
              <w:rPr>
                <w:rFonts w:ascii="Times New Roman" w:eastAsia="仿宋_GB2312" w:hAnsi="Times New Roman" w:cs="Times New Roman" w:hint="eastAsia"/>
                <w:color w:val="000000"/>
                <w:sz w:val="30"/>
                <w:szCs w:val="30"/>
              </w:rPr>
              <w:t>个音节</w:t>
            </w:r>
          </w:p>
          <w:p w:rsidR="001C1405" w:rsidRDefault="001C1405" w:rsidP="00622F30">
            <w:pPr>
              <w:rPr>
                <w:rFonts w:ascii="Times New Roman" w:eastAsia="仿宋_GB2312" w:hAnsi="Times New Roman" w:cs="Times New Roman"/>
                <w:color w:val="000000"/>
                <w:sz w:val="30"/>
                <w:szCs w:val="3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30"/>
                <w:szCs w:val="30"/>
              </w:rPr>
              <w:t>（每个音节</w:t>
            </w:r>
            <w:r>
              <w:rPr>
                <w:rFonts w:ascii="Times New Roman" w:eastAsia="仿宋_GB2312" w:hAnsi="Times New Roman" w:cs="Times New Roman" w:hint="eastAsia"/>
                <w:color w:val="000000"/>
                <w:sz w:val="30"/>
                <w:szCs w:val="30"/>
              </w:rPr>
              <w:t>0.5</w:t>
            </w:r>
            <w:r>
              <w:rPr>
                <w:rFonts w:ascii="Times New Roman" w:eastAsia="仿宋_GB2312" w:hAnsi="Times New Roman" w:cs="Times New Roman" w:hint="eastAsia"/>
                <w:color w:val="000000"/>
                <w:sz w:val="30"/>
                <w:szCs w:val="30"/>
              </w:rPr>
              <w:t>分）</w:t>
            </w:r>
          </w:p>
        </w:tc>
        <w:tc>
          <w:tcPr>
            <w:tcW w:w="2602" w:type="dxa"/>
          </w:tcPr>
          <w:p w:rsidR="00622F30" w:rsidRDefault="00622F30" w:rsidP="007F30D1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30"/>
                <w:szCs w:val="3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30"/>
                <w:szCs w:val="30"/>
              </w:rPr>
              <w:t>25</w:t>
            </w:r>
            <w:r w:rsidR="009D1D97">
              <w:rPr>
                <w:rFonts w:ascii="Times New Roman" w:eastAsia="仿宋_GB2312" w:hAnsi="Times New Roman" w:cs="Times New Roman" w:hint="eastAsia"/>
                <w:color w:val="000000"/>
                <w:sz w:val="30"/>
                <w:szCs w:val="30"/>
              </w:rPr>
              <w:t>分</w:t>
            </w:r>
          </w:p>
        </w:tc>
      </w:tr>
      <w:tr w:rsidR="00FA03D7" w:rsidTr="00FA03D7">
        <w:tc>
          <w:tcPr>
            <w:tcW w:w="2802" w:type="dxa"/>
            <w:vMerge w:val="restart"/>
            <w:vAlign w:val="center"/>
          </w:tcPr>
          <w:p w:rsidR="00FA03D7" w:rsidRDefault="00FA03D7" w:rsidP="00FA03D7">
            <w:pPr>
              <w:rPr>
                <w:rFonts w:ascii="Times New Roman" w:eastAsia="仿宋_GB2312" w:hAnsi="Times New Roman" w:cs="Times New Roman"/>
                <w:color w:val="000000"/>
                <w:sz w:val="30"/>
                <w:szCs w:val="30"/>
              </w:rPr>
            </w:pPr>
            <w:r w:rsidRPr="00B71286">
              <w:rPr>
                <w:rFonts w:ascii="Times New Roman" w:eastAsia="仿宋_GB2312" w:hAnsi="Times New Roman" w:cs="Times New Roman" w:hint="eastAsia"/>
                <w:color w:val="000000"/>
                <w:sz w:val="30"/>
                <w:szCs w:val="30"/>
              </w:rPr>
              <w:t>有声书</w:t>
            </w:r>
            <w:r>
              <w:rPr>
                <w:rFonts w:ascii="Times New Roman" w:eastAsia="仿宋_GB2312" w:hAnsi="Times New Roman" w:cs="Times New Roman" w:hint="eastAsia"/>
                <w:color w:val="000000"/>
                <w:sz w:val="30"/>
                <w:szCs w:val="30"/>
              </w:rPr>
              <w:t>朗读</w:t>
            </w:r>
          </w:p>
        </w:tc>
        <w:tc>
          <w:tcPr>
            <w:tcW w:w="3118" w:type="dxa"/>
          </w:tcPr>
          <w:p w:rsidR="00FA03D7" w:rsidRDefault="00FA03D7" w:rsidP="007F30D1">
            <w:pPr>
              <w:rPr>
                <w:rFonts w:ascii="Times New Roman" w:eastAsia="仿宋_GB2312" w:hAnsi="Times New Roman" w:cs="Times New Roman"/>
                <w:color w:val="000000"/>
                <w:sz w:val="30"/>
                <w:szCs w:val="3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30"/>
                <w:szCs w:val="30"/>
              </w:rPr>
              <w:t>吐字清晰、发音标准</w:t>
            </w:r>
            <w:r w:rsidR="00A65140">
              <w:rPr>
                <w:rFonts w:ascii="Times New Roman" w:eastAsia="仿宋_GB2312" w:hAnsi="Times New Roman" w:cs="Times New Roman" w:hint="eastAsia"/>
                <w:color w:val="000000"/>
                <w:sz w:val="30"/>
                <w:szCs w:val="30"/>
              </w:rPr>
              <w:t>。</w:t>
            </w:r>
          </w:p>
        </w:tc>
        <w:tc>
          <w:tcPr>
            <w:tcW w:w="2602" w:type="dxa"/>
          </w:tcPr>
          <w:p w:rsidR="00FA03D7" w:rsidRDefault="00FA03D7" w:rsidP="007F30D1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30"/>
                <w:szCs w:val="3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30"/>
                <w:szCs w:val="30"/>
              </w:rPr>
              <w:t>10</w:t>
            </w:r>
            <w:r>
              <w:rPr>
                <w:rFonts w:ascii="Times New Roman" w:eastAsia="仿宋_GB2312" w:hAnsi="Times New Roman" w:cs="Times New Roman" w:hint="eastAsia"/>
                <w:color w:val="000000"/>
                <w:sz w:val="30"/>
                <w:szCs w:val="30"/>
              </w:rPr>
              <w:t>分</w:t>
            </w:r>
          </w:p>
        </w:tc>
      </w:tr>
      <w:tr w:rsidR="00FA03D7" w:rsidTr="007A63A4">
        <w:tc>
          <w:tcPr>
            <w:tcW w:w="2802" w:type="dxa"/>
            <w:vMerge/>
          </w:tcPr>
          <w:p w:rsidR="00FA03D7" w:rsidRDefault="00FA03D7" w:rsidP="007F30D1">
            <w:pPr>
              <w:rPr>
                <w:rFonts w:ascii="Times New Roman" w:eastAsia="仿宋_GB2312" w:hAnsi="Times New Roman" w:cs="Times New Roman"/>
                <w:color w:val="000000"/>
                <w:sz w:val="30"/>
                <w:szCs w:val="30"/>
              </w:rPr>
            </w:pPr>
          </w:p>
        </w:tc>
        <w:tc>
          <w:tcPr>
            <w:tcW w:w="3118" w:type="dxa"/>
          </w:tcPr>
          <w:p w:rsidR="00FA03D7" w:rsidRDefault="00FA03D7" w:rsidP="007F30D1">
            <w:pPr>
              <w:rPr>
                <w:rFonts w:ascii="Times New Roman" w:eastAsia="仿宋_GB2312" w:hAnsi="Times New Roman" w:cs="Times New Roman"/>
                <w:color w:val="000000"/>
                <w:sz w:val="30"/>
                <w:szCs w:val="3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30"/>
                <w:szCs w:val="30"/>
              </w:rPr>
              <w:t>语言自然连贯、通顺</w:t>
            </w:r>
            <w:r w:rsidR="00A65140">
              <w:rPr>
                <w:rFonts w:ascii="Times New Roman" w:eastAsia="仿宋_GB2312" w:hAnsi="Times New Roman" w:cs="Times New Roman" w:hint="eastAsia"/>
                <w:color w:val="000000"/>
                <w:sz w:val="30"/>
                <w:szCs w:val="30"/>
              </w:rPr>
              <w:t>。</w:t>
            </w:r>
          </w:p>
        </w:tc>
        <w:tc>
          <w:tcPr>
            <w:tcW w:w="2602" w:type="dxa"/>
          </w:tcPr>
          <w:p w:rsidR="00FA03D7" w:rsidRDefault="00FA03D7" w:rsidP="007F30D1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30"/>
                <w:szCs w:val="30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30"/>
                <w:szCs w:val="30"/>
              </w:rPr>
              <w:t>10</w:t>
            </w:r>
            <w:r>
              <w:rPr>
                <w:rFonts w:ascii="Times New Roman" w:eastAsia="仿宋_GB2312" w:hAnsi="Times New Roman" w:cs="Times New Roman" w:hint="eastAsia"/>
                <w:color w:val="000000"/>
                <w:sz w:val="30"/>
                <w:szCs w:val="30"/>
              </w:rPr>
              <w:t>分</w:t>
            </w:r>
          </w:p>
        </w:tc>
      </w:tr>
      <w:tr w:rsidR="00FA03D7" w:rsidTr="007A63A4">
        <w:tc>
          <w:tcPr>
            <w:tcW w:w="2802" w:type="dxa"/>
            <w:vMerge/>
          </w:tcPr>
          <w:p w:rsidR="00FA03D7" w:rsidRDefault="00FA03D7" w:rsidP="007F30D1">
            <w:pPr>
              <w:rPr>
                <w:rFonts w:ascii="Times New Roman" w:eastAsia="仿宋_GB2312" w:hAnsi="Times New Roman" w:cs="Times New Roman"/>
                <w:color w:val="000000"/>
                <w:sz w:val="30"/>
                <w:szCs w:val="30"/>
              </w:rPr>
            </w:pPr>
          </w:p>
        </w:tc>
        <w:tc>
          <w:tcPr>
            <w:tcW w:w="3118" w:type="dxa"/>
          </w:tcPr>
          <w:p w:rsidR="00FA03D7" w:rsidRDefault="00A65140" w:rsidP="007F30D1">
            <w:pPr>
              <w:rPr>
                <w:rFonts w:ascii="Times New Roman" w:eastAsia="仿宋_GB2312" w:hAnsi="Times New Roman" w:cs="Times New Roman"/>
                <w:color w:val="000000"/>
                <w:sz w:val="30"/>
                <w:szCs w:val="3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30"/>
                <w:szCs w:val="30"/>
              </w:rPr>
              <w:t>文章基调</w:t>
            </w:r>
            <w:r w:rsidR="000E1C5E">
              <w:rPr>
                <w:rFonts w:ascii="Times New Roman" w:eastAsia="仿宋_GB2312" w:hAnsi="Times New Roman" w:cs="Times New Roman" w:hint="eastAsia"/>
                <w:color w:val="000000"/>
                <w:sz w:val="30"/>
                <w:szCs w:val="30"/>
              </w:rPr>
              <w:t>把握</w:t>
            </w:r>
            <w:r>
              <w:rPr>
                <w:rFonts w:ascii="Times New Roman" w:eastAsia="仿宋_GB2312" w:hAnsi="Times New Roman" w:cs="Times New Roman" w:hint="eastAsia"/>
                <w:color w:val="000000"/>
                <w:sz w:val="30"/>
                <w:szCs w:val="30"/>
              </w:rPr>
              <w:t>适当。</w:t>
            </w:r>
          </w:p>
        </w:tc>
        <w:tc>
          <w:tcPr>
            <w:tcW w:w="2602" w:type="dxa"/>
          </w:tcPr>
          <w:p w:rsidR="00FA03D7" w:rsidRDefault="00FA03D7" w:rsidP="007F30D1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30"/>
                <w:szCs w:val="30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30"/>
                <w:szCs w:val="30"/>
              </w:rPr>
              <w:t>15</w:t>
            </w:r>
            <w:r>
              <w:rPr>
                <w:rFonts w:ascii="Times New Roman" w:eastAsia="仿宋_GB2312" w:hAnsi="Times New Roman" w:cs="Times New Roman" w:hint="eastAsia"/>
                <w:color w:val="000000"/>
                <w:sz w:val="30"/>
                <w:szCs w:val="30"/>
              </w:rPr>
              <w:t>分</w:t>
            </w:r>
          </w:p>
        </w:tc>
      </w:tr>
      <w:tr w:rsidR="00FA03D7" w:rsidTr="007A63A4">
        <w:tc>
          <w:tcPr>
            <w:tcW w:w="2802" w:type="dxa"/>
            <w:vMerge/>
          </w:tcPr>
          <w:p w:rsidR="00FA03D7" w:rsidRDefault="00FA03D7" w:rsidP="007F30D1">
            <w:pPr>
              <w:rPr>
                <w:rFonts w:ascii="Times New Roman" w:eastAsia="仿宋_GB2312" w:hAnsi="Times New Roman" w:cs="Times New Roman"/>
                <w:color w:val="000000"/>
                <w:sz w:val="30"/>
                <w:szCs w:val="30"/>
              </w:rPr>
            </w:pPr>
          </w:p>
        </w:tc>
        <w:tc>
          <w:tcPr>
            <w:tcW w:w="3118" w:type="dxa"/>
          </w:tcPr>
          <w:p w:rsidR="00FA03D7" w:rsidRDefault="00A65140" w:rsidP="007F30D1">
            <w:pPr>
              <w:rPr>
                <w:rFonts w:ascii="Times New Roman" w:eastAsia="仿宋_GB2312" w:hAnsi="Times New Roman" w:cs="Times New Roman"/>
                <w:color w:val="000000"/>
                <w:sz w:val="30"/>
                <w:szCs w:val="3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30"/>
                <w:szCs w:val="30"/>
              </w:rPr>
              <w:t>情感表达或角色</w:t>
            </w:r>
            <w:r w:rsidR="001971D7">
              <w:rPr>
                <w:rFonts w:ascii="Times New Roman" w:eastAsia="仿宋_GB2312" w:hAnsi="Times New Roman" w:cs="Times New Roman" w:hint="eastAsia"/>
                <w:color w:val="000000"/>
                <w:sz w:val="30"/>
                <w:szCs w:val="30"/>
              </w:rPr>
              <w:t>定位</w:t>
            </w:r>
          </w:p>
        </w:tc>
        <w:tc>
          <w:tcPr>
            <w:tcW w:w="2602" w:type="dxa"/>
          </w:tcPr>
          <w:p w:rsidR="00FA03D7" w:rsidRDefault="00FA03D7" w:rsidP="007F30D1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30"/>
                <w:szCs w:val="30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30"/>
                <w:szCs w:val="30"/>
              </w:rPr>
              <w:t>15</w:t>
            </w:r>
            <w:r>
              <w:rPr>
                <w:rFonts w:ascii="Times New Roman" w:eastAsia="仿宋_GB2312" w:hAnsi="Times New Roman" w:cs="Times New Roman" w:hint="eastAsia"/>
                <w:color w:val="000000"/>
                <w:sz w:val="30"/>
                <w:szCs w:val="30"/>
              </w:rPr>
              <w:t>分</w:t>
            </w:r>
          </w:p>
        </w:tc>
      </w:tr>
      <w:tr w:rsidR="00FA03D7" w:rsidTr="00A83F4B">
        <w:tc>
          <w:tcPr>
            <w:tcW w:w="5920" w:type="dxa"/>
            <w:gridSpan w:val="2"/>
          </w:tcPr>
          <w:p w:rsidR="00FA03D7" w:rsidRDefault="00FA03D7" w:rsidP="00FA03D7">
            <w:pPr>
              <w:tabs>
                <w:tab w:val="left" w:pos="765"/>
              </w:tabs>
              <w:rPr>
                <w:rFonts w:ascii="Times New Roman" w:eastAsia="仿宋_GB2312" w:hAnsi="Times New Roman" w:cs="Times New Roman"/>
                <w:color w:val="000000"/>
                <w:sz w:val="30"/>
                <w:szCs w:val="3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30"/>
                <w:szCs w:val="30"/>
              </w:rPr>
              <w:t>选手总成绩</w:t>
            </w:r>
          </w:p>
        </w:tc>
        <w:tc>
          <w:tcPr>
            <w:tcW w:w="2602" w:type="dxa"/>
          </w:tcPr>
          <w:p w:rsidR="00FA03D7" w:rsidRDefault="00FA03D7" w:rsidP="007F30D1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30"/>
                <w:szCs w:val="30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30"/>
                <w:szCs w:val="30"/>
              </w:rPr>
              <w:t>100</w:t>
            </w:r>
            <w:r>
              <w:rPr>
                <w:rFonts w:ascii="Times New Roman" w:eastAsia="仿宋_GB2312" w:hAnsi="Times New Roman" w:cs="Times New Roman" w:hint="eastAsia"/>
                <w:color w:val="000000"/>
                <w:sz w:val="30"/>
                <w:szCs w:val="30"/>
              </w:rPr>
              <w:t>分</w:t>
            </w:r>
          </w:p>
        </w:tc>
      </w:tr>
    </w:tbl>
    <w:p w:rsidR="00C91AE9" w:rsidRDefault="00C91AE9" w:rsidP="000E34B0">
      <w:pPr>
        <w:rPr>
          <w:rFonts w:ascii="Times New Roman" w:eastAsia="仿宋_GB2312" w:hAnsi="Times New Roman" w:cs="Times New Roman"/>
          <w:color w:val="000000"/>
          <w:sz w:val="30"/>
          <w:szCs w:val="30"/>
        </w:rPr>
      </w:pPr>
    </w:p>
    <w:p w:rsidR="00622F30" w:rsidRPr="00622F30" w:rsidRDefault="00622F30" w:rsidP="000E34B0">
      <w:pPr>
        <w:rPr>
          <w:rFonts w:ascii="Times New Roman" w:eastAsia="仿宋_GB2312" w:hAnsi="Times New Roman" w:cs="Times New Roman"/>
          <w:color w:val="000000"/>
          <w:sz w:val="30"/>
          <w:szCs w:val="30"/>
        </w:rPr>
      </w:pP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（二）节目创作组</w:t>
      </w:r>
    </w:p>
    <w:tbl>
      <w:tblPr>
        <w:tblStyle w:val="a6"/>
        <w:tblW w:w="0" w:type="auto"/>
        <w:tblLook w:val="04A0"/>
      </w:tblPr>
      <w:tblGrid>
        <w:gridCol w:w="2802"/>
        <w:gridCol w:w="3118"/>
        <w:gridCol w:w="2602"/>
      </w:tblGrid>
      <w:tr w:rsidR="008961C2" w:rsidTr="007F30D1">
        <w:tc>
          <w:tcPr>
            <w:tcW w:w="2802" w:type="dxa"/>
          </w:tcPr>
          <w:p w:rsidR="008961C2" w:rsidRPr="0061424A" w:rsidRDefault="008961C2" w:rsidP="007F30D1">
            <w:pPr>
              <w:jc w:val="center"/>
              <w:rPr>
                <w:rFonts w:ascii="Times New Roman" w:eastAsia="仿宋_GB2312" w:hAnsi="Times New Roman" w:cs="Times New Roman"/>
                <w:b/>
                <w:color w:val="000000"/>
                <w:sz w:val="30"/>
                <w:szCs w:val="30"/>
              </w:rPr>
            </w:pPr>
            <w:r w:rsidRPr="0061424A">
              <w:rPr>
                <w:rFonts w:ascii="Times New Roman" w:eastAsia="仿宋_GB2312" w:hAnsi="Times New Roman" w:cs="Times New Roman" w:hint="eastAsia"/>
                <w:b/>
                <w:color w:val="000000"/>
                <w:sz w:val="30"/>
                <w:szCs w:val="30"/>
              </w:rPr>
              <w:t>评分项目</w:t>
            </w:r>
          </w:p>
        </w:tc>
        <w:tc>
          <w:tcPr>
            <w:tcW w:w="3118" w:type="dxa"/>
          </w:tcPr>
          <w:p w:rsidR="008961C2" w:rsidRPr="0061424A" w:rsidRDefault="008961C2" w:rsidP="007F30D1">
            <w:pPr>
              <w:jc w:val="center"/>
              <w:rPr>
                <w:rFonts w:ascii="Times New Roman" w:eastAsia="仿宋_GB2312" w:hAnsi="Times New Roman" w:cs="Times New Roman"/>
                <w:b/>
                <w:color w:val="000000"/>
                <w:sz w:val="30"/>
                <w:szCs w:val="30"/>
              </w:rPr>
            </w:pPr>
            <w:r w:rsidRPr="0061424A">
              <w:rPr>
                <w:rFonts w:ascii="Times New Roman" w:eastAsia="仿宋_GB2312" w:hAnsi="Times New Roman" w:cs="Times New Roman" w:hint="eastAsia"/>
                <w:b/>
                <w:color w:val="000000"/>
                <w:sz w:val="30"/>
                <w:szCs w:val="30"/>
              </w:rPr>
              <w:t>具体内容</w:t>
            </w:r>
          </w:p>
        </w:tc>
        <w:tc>
          <w:tcPr>
            <w:tcW w:w="2602" w:type="dxa"/>
          </w:tcPr>
          <w:p w:rsidR="008961C2" w:rsidRPr="0061424A" w:rsidRDefault="009D1D97" w:rsidP="007F30D1">
            <w:pPr>
              <w:jc w:val="center"/>
              <w:rPr>
                <w:rFonts w:ascii="Times New Roman" w:eastAsia="仿宋_GB2312" w:hAnsi="Times New Roman" w:cs="Times New Roman"/>
                <w:b/>
                <w:color w:val="000000"/>
                <w:sz w:val="30"/>
                <w:szCs w:val="30"/>
              </w:rPr>
            </w:pPr>
            <w:r>
              <w:rPr>
                <w:rFonts w:ascii="Times New Roman" w:eastAsia="仿宋_GB2312" w:hAnsi="Times New Roman" w:cs="Times New Roman" w:hint="eastAsia"/>
                <w:b/>
                <w:color w:val="000000"/>
                <w:sz w:val="30"/>
                <w:szCs w:val="30"/>
              </w:rPr>
              <w:t>标准分</w:t>
            </w:r>
          </w:p>
        </w:tc>
      </w:tr>
      <w:tr w:rsidR="008961C2" w:rsidTr="001521F1">
        <w:tc>
          <w:tcPr>
            <w:tcW w:w="2802" w:type="dxa"/>
            <w:vMerge w:val="restart"/>
            <w:vAlign w:val="center"/>
          </w:tcPr>
          <w:p w:rsidR="008961C2" w:rsidRDefault="008961C2" w:rsidP="001521F1">
            <w:pPr>
              <w:rPr>
                <w:rFonts w:ascii="Times New Roman" w:eastAsia="仿宋_GB2312" w:hAnsi="Times New Roman" w:cs="Times New Roman"/>
                <w:color w:val="000000"/>
                <w:sz w:val="30"/>
                <w:szCs w:val="30"/>
              </w:rPr>
            </w:pPr>
            <w:r w:rsidRPr="00622F30">
              <w:rPr>
                <w:rFonts w:ascii="Times New Roman" w:eastAsia="仿宋_GB2312" w:hAnsi="Times New Roman" w:cs="Times New Roman" w:hint="eastAsia"/>
                <w:color w:val="000000"/>
                <w:sz w:val="30"/>
                <w:szCs w:val="30"/>
              </w:rPr>
              <w:t>字词词汇朗读试题</w:t>
            </w:r>
          </w:p>
        </w:tc>
        <w:tc>
          <w:tcPr>
            <w:tcW w:w="3118" w:type="dxa"/>
          </w:tcPr>
          <w:p w:rsidR="008961C2" w:rsidRDefault="008961C2" w:rsidP="007F30D1">
            <w:pPr>
              <w:rPr>
                <w:rFonts w:ascii="Times New Roman" w:eastAsia="仿宋_GB2312" w:hAnsi="Times New Roman" w:cs="Times New Roman"/>
                <w:color w:val="000000"/>
                <w:sz w:val="30"/>
                <w:szCs w:val="3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30"/>
                <w:szCs w:val="30"/>
              </w:rPr>
              <w:t>读单音节字</w:t>
            </w:r>
            <w:r>
              <w:rPr>
                <w:rFonts w:ascii="Times New Roman" w:eastAsia="仿宋_GB2312" w:hAnsi="Times New Roman" w:cs="Times New Roman" w:hint="eastAsia"/>
                <w:color w:val="000000"/>
                <w:sz w:val="30"/>
                <w:szCs w:val="30"/>
              </w:rPr>
              <w:t>50</w:t>
            </w:r>
            <w:r>
              <w:rPr>
                <w:rFonts w:ascii="Times New Roman" w:eastAsia="仿宋_GB2312" w:hAnsi="Times New Roman" w:cs="Times New Roman" w:hint="eastAsia"/>
                <w:color w:val="000000"/>
                <w:sz w:val="30"/>
                <w:szCs w:val="30"/>
              </w:rPr>
              <w:t>个音节</w:t>
            </w:r>
          </w:p>
          <w:p w:rsidR="001C1405" w:rsidRDefault="001C1405" w:rsidP="007F30D1">
            <w:pPr>
              <w:rPr>
                <w:rFonts w:ascii="Times New Roman" w:eastAsia="仿宋_GB2312" w:hAnsi="Times New Roman" w:cs="Times New Roman"/>
                <w:color w:val="000000"/>
                <w:sz w:val="30"/>
                <w:szCs w:val="3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30"/>
                <w:szCs w:val="30"/>
              </w:rPr>
              <w:t>（每个音节</w:t>
            </w:r>
            <w:r>
              <w:rPr>
                <w:rFonts w:ascii="Times New Roman" w:eastAsia="仿宋_GB2312" w:hAnsi="Times New Roman" w:cs="Times New Roman" w:hint="eastAsia"/>
                <w:color w:val="000000"/>
                <w:sz w:val="30"/>
                <w:szCs w:val="30"/>
              </w:rPr>
              <w:t>0.5</w:t>
            </w:r>
            <w:r>
              <w:rPr>
                <w:rFonts w:ascii="Times New Roman" w:eastAsia="仿宋_GB2312" w:hAnsi="Times New Roman" w:cs="Times New Roman" w:hint="eastAsia"/>
                <w:color w:val="000000"/>
                <w:sz w:val="30"/>
                <w:szCs w:val="30"/>
              </w:rPr>
              <w:t>分）</w:t>
            </w:r>
          </w:p>
        </w:tc>
        <w:tc>
          <w:tcPr>
            <w:tcW w:w="2602" w:type="dxa"/>
          </w:tcPr>
          <w:p w:rsidR="008961C2" w:rsidRDefault="008961C2" w:rsidP="007F30D1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30"/>
                <w:szCs w:val="3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30"/>
                <w:szCs w:val="30"/>
              </w:rPr>
              <w:t>25</w:t>
            </w:r>
            <w:r w:rsidR="009D1D97">
              <w:rPr>
                <w:rFonts w:ascii="Times New Roman" w:eastAsia="仿宋_GB2312" w:hAnsi="Times New Roman" w:cs="Times New Roman" w:hint="eastAsia"/>
                <w:color w:val="000000"/>
                <w:sz w:val="30"/>
                <w:szCs w:val="30"/>
              </w:rPr>
              <w:t>分</w:t>
            </w:r>
          </w:p>
        </w:tc>
      </w:tr>
      <w:tr w:rsidR="008961C2" w:rsidTr="001521F1">
        <w:tc>
          <w:tcPr>
            <w:tcW w:w="2802" w:type="dxa"/>
            <w:vMerge/>
            <w:vAlign w:val="center"/>
          </w:tcPr>
          <w:p w:rsidR="008961C2" w:rsidRDefault="008961C2" w:rsidP="001521F1">
            <w:pPr>
              <w:rPr>
                <w:rFonts w:ascii="Times New Roman" w:eastAsia="仿宋_GB2312" w:hAnsi="Times New Roman" w:cs="Times New Roman"/>
                <w:color w:val="000000"/>
                <w:sz w:val="30"/>
                <w:szCs w:val="30"/>
              </w:rPr>
            </w:pPr>
          </w:p>
        </w:tc>
        <w:tc>
          <w:tcPr>
            <w:tcW w:w="3118" w:type="dxa"/>
          </w:tcPr>
          <w:p w:rsidR="008961C2" w:rsidRDefault="008961C2" w:rsidP="007F30D1">
            <w:pPr>
              <w:rPr>
                <w:rFonts w:ascii="Times New Roman" w:eastAsia="仿宋_GB2312" w:hAnsi="Times New Roman" w:cs="Times New Roman"/>
                <w:color w:val="000000"/>
                <w:sz w:val="30"/>
                <w:szCs w:val="3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30"/>
                <w:szCs w:val="30"/>
              </w:rPr>
              <w:t>读多音节词</w:t>
            </w:r>
            <w:r>
              <w:rPr>
                <w:rFonts w:ascii="Times New Roman" w:eastAsia="仿宋_GB2312" w:hAnsi="Times New Roman" w:cs="Times New Roman" w:hint="eastAsia"/>
                <w:color w:val="000000"/>
                <w:sz w:val="30"/>
                <w:szCs w:val="30"/>
              </w:rPr>
              <w:t>50</w:t>
            </w:r>
            <w:r>
              <w:rPr>
                <w:rFonts w:ascii="Times New Roman" w:eastAsia="仿宋_GB2312" w:hAnsi="Times New Roman" w:cs="Times New Roman" w:hint="eastAsia"/>
                <w:color w:val="000000"/>
                <w:sz w:val="30"/>
                <w:szCs w:val="30"/>
              </w:rPr>
              <w:t>个音节</w:t>
            </w:r>
          </w:p>
          <w:p w:rsidR="001C1405" w:rsidRDefault="001C1405" w:rsidP="007F30D1">
            <w:pPr>
              <w:rPr>
                <w:rFonts w:ascii="Times New Roman" w:eastAsia="仿宋_GB2312" w:hAnsi="Times New Roman" w:cs="Times New Roman"/>
                <w:color w:val="000000"/>
                <w:sz w:val="30"/>
                <w:szCs w:val="3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30"/>
                <w:szCs w:val="30"/>
              </w:rPr>
              <w:t>（每个音节</w:t>
            </w:r>
            <w:r>
              <w:rPr>
                <w:rFonts w:ascii="Times New Roman" w:eastAsia="仿宋_GB2312" w:hAnsi="Times New Roman" w:cs="Times New Roman" w:hint="eastAsia"/>
                <w:color w:val="000000"/>
                <w:sz w:val="30"/>
                <w:szCs w:val="30"/>
              </w:rPr>
              <w:t>0.5</w:t>
            </w:r>
            <w:r>
              <w:rPr>
                <w:rFonts w:ascii="Times New Roman" w:eastAsia="仿宋_GB2312" w:hAnsi="Times New Roman" w:cs="Times New Roman" w:hint="eastAsia"/>
                <w:color w:val="000000"/>
                <w:sz w:val="30"/>
                <w:szCs w:val="30"/>
              </w:rPr>
              <w:t>分）</w:t>
            </w:r>
          </w:p>
        </w:tc>
        <w:tc>
          <w:tcPr>
            <w:tcW w:w="2602" w:type="dxa"/>
          </w:tcPr>
          <w:p w:rsidR="008961C2" w:rsidRDefault="008961C2" w:rsidP="007F30D1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30"/>
                <w:szCs w:val="3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30"/>
                <w:szCs w:val="30"/>
              </w:rPr>
              <w:t>25</w:t>
            </w:r>
            <w:r w:rsidR="009D1D97">
              <w:rPr>
                <w:rFonts w:ascii="Times New Roman" w:eastAsia="仿宋_GB2312" w:hAnsi="Times New Roman" w:cs="Times New Roman" w:hint="eastAsia"/>
                <w:color w:val="000000"/>
                <w:sz w:val="30"/>
                <w:szCs w:val="30"/>
              </w:rPr>
              <w:t>分</w:t>
            </w:r>
          </w:p>
        </w:tc>
      </w:tr>
      <w:tr w:rsidR="008961C2" w:rsidTr="001521F1">
        <w:tc>
          <w:tcPr>
            <w:tcW w:w="2802" w:type="dxa"/>
            <w:vMerge w:val="restart"/>
            <w:vAlign w:val="center"/>
          </w:tcPr>
          <w:p w:rsidR="008961C2" w:rsidRDefault="008961C2" w:rsidP="001521F1">
            <w:pPr>
              <w:rPr>
                <w:rFonts w:ascii="Times New Roman" w:eastAsia="仿宋_GB2312" w:hAnsi="Times New Roman" w:cs="Times New Roman"/>
                <w:color w:val="000000"/>
                <w:sz w:val="30"/>
                <w:szCs w:val="3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30"/>
                <w:szCs w:val="30"/>
              </w:rPr>
              <w:t>自备节目展演</w:t>
            </w:r>
          </w:p>
        </w:tc>
        <w:tc>
          <w:tcPr>
            <w:tcW w:w="3118" w:type="dxa"/>
          </w:tcPr>
          <w:p w:rsidR="008961C2" w:rsidRDefault="008961C2" w:rsidP="007F30D1">
            <w:pPr>
              <w:rPr>
                <w:rFonts w:ascii="Times New Roman" w:eastAsia="仿宋_GB2312" w:hAnsi="Times New Roman" w:cs="Times New Roman"/>
                <w:color w:val="000000"/>
                <w:sz w:val="30"/>
                <w:szCs w:val="3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30"/>
                <w:szCs w:val="30"/>
              </w:rPr>
              <w:t>吐字清晰、发音标准</w:t>
            </w:r>
            <w:r w:rsidR="001971D7">
              <w:rPr>
                <w:rFonts w:ascii="Times New Roman" w:eastAsia="仿宋_GB2312" w:hAnsi="Times New Roman" w:cs="Times New Roman" w:hint="eastAsia"/>
                <w:color w:val="000000"/>
                <w:sz w:val="30"/>
                <w:szCs w:val="30"/>
              </w:rPr>
              <w:t>。</w:t>
            </w:r>
          </w:p>
        </w:tc>
        <w:tc>
          <w:tcPr>
            <w:tcW w:w="2602" w:type="dxa"/>
          </w:tcPr>
          <w:p w:rsidR="008961C2" w:rsidRDefault="008961C2" w:rsidP="007F30D1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30"/>
                <w:szCs w:val="3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30"/>
                <w:szCs w:val="30"/>
              </w:rPr>
              <w:t>10</w:t>
            </w:r>
            <w:r w:rsidR="009D1D97">
              <w:rPr>
                <w:rFonts w:ascii="Times New Roman" w:eastAsia="仿宋_GB2312" w:hAnsi="Times New Roman" w:cs="Times New Roman" w:hint="eastAsia"/>
                <w:color w:val="000000"/>
                <w:sz w:val="30"/>
                <w:szCs w:val="30"/>
              </w:rPr>
              <w:t>分</w:t>
            </w:r>
          </w:p>
        </w:tc>
      </w:tr>
      <w:tr w:rsidR="008961C2" w:rsidTr="007F30D1">
        <w:tc>
          <w:tcPr>
            <w:tcW w:w="2802" w:type="dxa"/>
            <w:vMerge/>
          </w:tcPr>
          <w:p w:rsidR="008961C2" w:rsidRDefault="008961C2" w:rsidP="007F30D1">
            <w:pPr>
              <w:rPr>
                <w:rFonts w:ascii="Times New Roman" w:eastAsia="仿宋_GB2312" w:hAnsi="Times New Roman" w:cs="Times New Roman"/>
                <w:color w:val="000000"/>
                <w:sz w:val="30"/>
                <w:szCs w:val="30"/>
              </w:rPr>
            </w:pPr>
          </w:p>
        </w:tc>
        <w:tc>
          <w:tcPr>
            <w:tcW w:w="3118" w:type="dxa"/>
          </w:tcPr>
          <w:p w:rsidR="008961C2" w:rsidRDefault="008961C2" w:rsidP="007F30D1">
            <w:pPr>
              <w:rPr>
                <w:rFonts w:ascii="Times New Roman" w:eastAsia="仿宋_GB2312" w:hAnsi="Times New Roman" w:cs="Times New Roman"/>
                <w:color w:val="000000"/>
                <w:sz w:val="30"/>
                <w:szCs w:val="3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30"/>
                <w:szCs w:val="30"/>
              </w:rPr>
              <w:t>语言自然连贯、通顺</w:t>
            </w:r>
            <w:r w:rsidR="001971D7">
              <w:rPr>
                <w:rFonts w:ascii="Times New Roman" w:eastAsia="仿宋_GB2312" w:hAnsi="Times New Roman" w:cs="Times New Roman" w:hint="eastAsia"/>
                <w:color w:val="000000"/>
                <w:sz w:val="30"/>
                <w:szCs w:val="30"/>
              </w:rPr>
              <w:t>。</w:t>
            </w:r>
          </w:p>
        </w:tc>
        <w:tc>
          <w:tcPr>
            <w:tcW w:w="2602" w:type="dxa"/>
          </w:tcPr>
          <w:p w:rsidR="008961C2" w:rsidRDefault="008961C2" w:rsidP="007F30D1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30"/>
                <w:szCs w:val="30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30"/>
                <w:szCs w:val="30"/>
              </w:rPr>
              <w:t>10</w:t>
            </w:r>
            <w:r w:rsidR="009D1D97">
              <w:rPr>
                <w:rFonts w:ascii="Times New Roman" w:eastAsia="仿宋_GB2312" w:hAnsi="Times New Roman" w:cs="Times New Roman" w:hint="eastAsia"/>
                <w:color w:val="000000"/>
                <w:sz w:val="30"/>
                <w:szCs w:val="30"/>
              </w:rPr>
              <w:t>分</w:t>
            </w:r>
          </w:p>
        </w:tc>
      </w:tr>
      <w:tr w:rsidR="008961C2" w:rsidTr="007F30D1">
        <w:tc>
          <w:tcPr>
            <w:tcW w:w="2802" w:type="dxa"/>
            <w:vMerge/>
          </w:tcPr>
          <w:p w:rsidR="008961C2" w:rsidRDefault="008961C2" w:rsidP="007F30D1">
            <w:pPr>
              <w:rPr>
                <w:rFonts w:ascii="Times New Roman" w:eastAsia="仿宋_GB2312" w:hAnsi="Times New Roman" w:cs="Times New Roman"/>
                <w:color w:val="000000"/>
                <w:sz w:val="30"/>
                <w:szCs w:val="30"/>
              </w:rPr>
            </w:pPr>
          </w:p>
        </w:tc>
        <w:tc>
          <w:tcPr>
            <w:tcW w:w="3118" w:type="dxa"/>
          </w:tcPr>
          <w:p w:rsidR="00993745" w:rsidRDefault="001971D7" w:rsidP="007F30D1">
            <w:pPr>
              <w:rPr>
                <w:rFonts w:ascii="Times New Roman" w:eastAsia="仿宋_GB2312" w:hAnsi="Times New Roman" w:cs="Times New Roman"/>
                <w:color w:val="000000"/>
                <w:sz w:val="30"/>
                <w:szCs w:val="3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30"/>
                <w:szCs w:val="30"/>
              </w:rPr>
              <w:t>节目</w:t>
            </w:r>
            <w:r w:rsidR="003C7D63">
              <w:rPr>
                <w:rFonts w:ascii="Times New Roman" w:eastAsia="仿宋_GB2312" w:hAnsi="Times New Roman" w:cs="Times New Roman" w:hint="eastAsia"/>
                <w:color w:val="000000"/>
                <w:sz w:val="30"/>
                <w:szCs w:val="30"/>
              </w:rPr>
              <w:t>结构</w:t>
            </w:r>
            <w:r>
              <w:rPr>
                <w:rFonts w:ascii="Times New Roman" w:eastAsia="仿宋_GB2312" w:hAnsi="Times New Roman" w:cs="Times New Roman" w:hint="eastAsia"/>
                <w:color w:val="000000"/>
                <w:sz w:val="30"/>
                <w:szCs w:val="30"/>
              </w:rPr>
              <w:t>编排</w:t>
            </w:r>
            <w:r w:rsidR="003C7D63">
              <w:rPr>
                <w:rFonts w:ascii="Times New Roman" w:eastAsia="仿宋_GB2312" w:hAnsi="Times New Roman" w:cs="Times New Roman" w:hint="eastAsia"/>
                <w:color w:val="000000"/>
                <w:sz w:val="30"/>
                <w:szCs w:val="30"/>
              </w:rPr>
              <w:t>合理</w:t>
            </w:r>
            <w:r>
              <w:rPr>
                <w:rFonts w:ascii="Times New Roman" w:eastAsia="仿宋_GB2312" w:hAnsi="Times New Roman" w:cs="Times New Roman" w:hint="eastAsia"/>
                <w:color w:val="000000"/>
                <w:sz w:val="30"/>
                <w:szCs w:val="30"/>
              </w:rPr>
              <w:t>。</w:t>
            </w:r>
          </w:p>
        </w:tc>
        <w:tc>
          <w:tcPr>
            <w:tcW w:w="2602" w:type="dxa"/>
          </w:tcPr>
          <w:p w:rsidR="008961C2" w:rsidRDefault="008961C2" w:rsidP="007F30D1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30"/>
                <w:szCs w:val="30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30"/>
                <w:szCs w:val="30"/>
              </w:rPr>
              <w:t>10</w:t>
            </w:r>
            <w:r w:rsidR="009D1D97">
              <w:rPr>
                <w:rFonts w:ascii="Times New Roman" w:eastAsia="仿宋_GB2312" w:hAnsi="Times New Roman" w:cs="Times New Roman" w:hint="eastAsia"/>
                <w:color w:val="000000"/>
                <w:sz w:val="30"/>
                <w:szCs w:val="30"/>
              </w:rPr>
              <w:t>分</w:t>
            </w:r>
          </w:p>
        </w:tc>
      </w:tr>
      <w:tr w:rsidR="008961C2" w:rsidTr="007F30D1">
        <w:tc>
          <w:tcPr>
            <w:tcW w:w="2802" w:type="dxa"/>
            <w:vMerge/>
          </w:tcPr>
          <w:p w:rsidR="008961C2" w:rsidRDefault="008961C2" w:rsidP="007F30D1">
            <w:pPr>
              <w:rPr>
                <w:rFonts w:ascii="Times New Roman" w:eastAsia="仿宋_GB2312" w:hAnsi="Times New Roman" w:cs="Times New Roman"/>
                <w:color w:val="000000"/>
                <w:sz w:val="30"/>
                <w:szCs w:val="30"/>
              </w:rPr>
            </w:pPr>
          </w:p>
        </w:tc>
        <w:tc>
          <w:tcPr>
            <w:tcW w:w="3118" w:type="dxa"/>
          </w:tcPr>
          <w:p w:rsidR="008961C2" w:rsidRDefault="00807C14" w:rsidP="007F30D1">
            <w:pPr>
              <w:rPr>
                <w:rFonts w:ascii="Times New Roman" w:eastAsia="仿宋_GB2312" w:hAnsi="Times New Roman" w:cs="Times New Roman"/>
                <w:color w:val="000000"/>
                <w:sz w:val="30"/>
                <w:szCs w:val="3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30"/>
                <w:szCs w:val="30"/>
              </w:rPr>
              <w:t>主题观点</w:t>
            </w:r>
            <w:r w:rsidR="001971D7">
              <w:rPr>
                <w:rFonts w:ascii="Times New Roman" w:eastAsia="仿宋_GB2312" w:hAnsi="Times New Roman" w:cs="Times New Roman" w:hint="eastAsia"/>
                <w:color w:val="000000"/>
                <w:sz w:val="30"/>
                <w:szCs w:val="30"/>
              </w:rPr>
              <w:t>清楚</w:t>
            </w:r>
            <w:r w:rsidR="008961C2">
              <w:rPr>
                <w:rFonts w:ascii="Times New Roman" w:eastAsia="仿宋_GB2312" w:hAnsi="Times New Roman" w:cs="Times New Roman" w:hint="eastAsia"/>
                <w:color w:val="000000"/>
                <w:sz w:val="30"/>
                <w:szCs w:val="30"/>
              </w:rPr>
              <w:t>明确</w:t>
            </w:r>
            <w:r w:rsidR="001971D7">
              <w:rPr>
                <w:rFonts w:ascii="Times New Roman" w:eastAsia="仿宋_GB2312" w:hAnsi="Times New Roman" w:cs="Times New Roman" w:hint="eastAsia"/>
                <w:color w:val="000000"/>
                <w:sz w:val="30"/>
                <w:szCs w:val="30"/>
              </w:rPr>
              <w:t>。</w:t>
            </w:r>
          </w:p>
        </w:tc>
        <w:tc>
          <w:tcPr>
            <w:tcW w:w="2602" w:type="dxa"/>
          </w:tcPr>
          <w:p w:rsidR="008961C2" w:rsidRDefault="008961C2" w:rsidP="007F30D1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30"/>
                <w:szCs w:val="30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30"/>
                <w:szCs w:val="30"/>
              </w:rPr>
              <w:t>15</w:t>
            </w:r>
            <w:r w:rsidR="009D1D97">
              <w:rPr>
                <w:rFonts w:ascii="Times New Roman" w:eastAsia="仿宋_GB2312" w:hAnsi="Times New Roman" w:cs="Times New Roman" w:hint="eastAsia"/>
                <w:color w:val="000000"/>
                <w:sz w:val="30"/>
                <w:szCs w:val="30"/>
              </w:rPr>
              <w:t>分</w:t>
            </w:r>
          </w:p>
        </w:tc>
      </w:tr>
      <w:tr w:rsidR="008961C2" w:rsidTr="007F30D1">
        <w:tc>
          <w:tcPr>
            <w:tcW w:w="2802" w:type="dxa"/>
            <w:vMerge/>
          </w:tcPr>
          <w:p w:rsidR="008961C2" w:rsidRDefault="008961C2" w:rsidP="007F30D1">
            <w:pPr>
              <w:rPr>
                <w:rFonts w:ascii="Times New Roman" w:eastAsia="仿宋_GB2312" w:hAnsi="Times New Roman" w:cs="Times New Roman"/>
                <w:color w:val="000000"/>
                <w:sz w:val="30"/>
                <w:szCs w:val="30"/>
              </w:rPr>
            </w:pPr>
          </w:p>
        </w:tc>
        <w:tc>
          <w:tcPr>
            <w:tcW w:w="3118" w:type="dxa"/>
          </w:tcPr>
          <w:p w:rsidR="008961C2" w:rsidRDefault="008961C2" w:rsidP="007F30D1">
            <w:pPr>
              <w:rPr>
                <w:rFonts w:ascii="Times New Roman" w:eastAsia="仿宋_GB2312" w:hAnsi="Times New Roman" w:cs="Times New Roman"/>
                <w:color w:val="000000"/>
                <w:sz w:val="30"/>
                <w:szCs w:val="3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30"/>
                <w:szCs w:val="30"/>
              </w:rPr>
              <w:t>原创节目</w:t>
            </w:r>
            <w:r w:rsidR="001971D7">
              <w:rPr>
                <w:rFonts w:ascii="Times New Roman" w:eastAsia="仿宋_GB2312" w:hAnsi="Times New Roman" w:cs="Times New Roman" w:hint="eastAsia"/>
                <w:color w:val="000000"/>
                <w:sz w:val="30"/>
                <w:szCs w:val="30"/>
              </w:rPr>
              <w:t>。</w:t>
            </w:r>
          </w:p>
        </w:tc>
        <w:tc>
          <w:tcPr>
            <w:tcW w:w="2602" w:type="dxa"/>
          </w:tcPr>
          <w:p w:rsidR="008961C2" w:rsidRDefault="008961C2" w:rsidP="007F30D1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30"/>
                <w:szCs w:val="30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30"/>
                <w:szCs w:val="30"/>
              </w:rPr>
              <w:t>5</w:t>
            </w:r>
            <w:r w:rsidR="009D1D97">
              <w:rPr>
                <w:rFonts w:ascii="Times New Roman" w:eastAsia="仿宋_GB2312" w:hAnsi="Times New Roman" w:cs="Times New Roman" w:hint="eastAsia"/>
                <w:color w:val="000000"/>
                <w:sz w:val="30"/>
                <w:szCs w:val="30"/>
              </w:rPr>
              <w:t>分</w:t>
            </w:r>
          </w:p>
        </w:tc>
      </w:tr>
      <w:tr w:rsidR="001521F1" w:rsidTr="000719E9">
        <w:tc>
          <w:tcPr>
            <w:tcW w:w="5920" w:type="dxa"/>
            <w:gridSpan w:val="2"/>
          </w:tcPr>
          <w:p w:rsidR="001521F1" w:rsidRDefault="001521F1" w:rsidP="007F30D1">
            <w:pPr>
              <w:rPr>
                <w:rFonts w:ascii="Times New Roman" w:eastAsia="仿宋_GB2312" w:hAnsi="Times New Roman" w:cs="Times New Roman"/>
                <w:color w:val="000000"/>
                <w:sz w:val="30"/>
                <w:szCs w:val="3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30"/>
                <w:szCs w:val="30"/>
              </w:rPr>
              <w:t>选手总成绩</w:t>
            </w:r>
          </w:p>
        </w:tc>
        <w:tc>
          <w:tcPr>
            <w:tcW w:w="2602" w:type="dxa"/>
          </w:tcPr>
          <w:p w:rsidR="001521F1" w:rsidRDefault="001521F1" w:rsidP="007F30D1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30"/>
                <w:szCs w:val="30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30"/>
                <w:szCs w:val="30"/>
              </w:rPr>
              <w:t>100</w:t>
            </w:r>
            <w:r>
              <w:rPr>
                <w:rFonts w:ascii="Times New Roman" w:eastAsia="仿宋_GB2312" w:hAnsi="Times New Roman" w:cs="Times New Roman" w:hint="eastAsia"/>
                <w:color w:val="000000"/>
                <w:sz w:val="30"/>
                <w:szCs w:val="30"/>
              </w:rPr>
              <w:t>分</w:t>
            </w:r>
          </w:p>
        </w:tc>
      </w:tr>
    </w:tbl>
    <w:p w:rsidR="009D1D97" w:rsidRPr="00EF3830" w:rsidRDefault="009D1D97" w:rsidP="005E6049">
      <w:pPr>
        <w:ind w:firstLineChars="200" w:firstLine="600"/>
        <w:rPr>
          <w:rFonts w:ascii="Times New Roman" w:eastAsia="仿宋_GB2312" w:hAnsi="Times New Roman" w:cs="Times New Roman"/>
          <w:color w:val="000000"/>
          <w:sz w:val="30"/>
          <w:szCs w:val="30"/>
        </w:rPr>
      </w:pP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第一部分自此词汇朗读试题占总成绩的</w:t>
      </w: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50%</w:t>
      </w: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，</w:t>
      </w:r>
      <w:r w:rsidR="006A4E47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第二部分</w:t>
      </w: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按照分组不同，有声书朗读或自备节目</w:t>
      </w:r>
      <w:proofErr w:type="gramStart"/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展演占</w:t>
      </w:r>
      <w:proofErr w:type="gramEnd"/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总成绩的</w:t>
      </w: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50%</w:t>
      </w: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。</w:t>
      </w:r>
      <w:r w:rsidR="006A4E47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每位选手的最后得分是</w:t>
      </w: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裁判评分总和</w:t>
      </w:r>
      <w:r w:rsidR="006A4E47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的平均数。</w:t>
      </w:r>
    </w:p>
    <w:p w:rsidR="009600D1" w:rsidRDefault="005E6049" w:rsidP="009600D1">
      <w:pPr>
        <w:pStyle w:val="a5"/>
        <w:numPr>
          <w:ilvl w:val="0"/>
          <w:numId w:val="1"/>
        </w:numPr>
        <w:ind w:firstLineChars="0"/>
        <w:jc w:val="left"/>
        <w:rPr>
          <w:rFonts w:ascii="黑体" w:eastAsia="黑体" w:hAnsi="黑体"/>
          <w:b/>
          <w:sz w:val="30"/>
          <w:szCs w:val="30"/>
        </w:rPr>
      </w:pPr>
      <w:r>
        <w:rPr>
          <w:rFonts w:ascii="黑体" w:eastAsia="黑体" w:hAnsi="黑体" w:hint="eastAsia"/>
          <w:b/>
          <w:sz w:val="30"/>
          <w:szCs w:val="30"/>
        </w:rPr>
        <w:t>设备与工具材料</w:t>
      </w:r>
    </w:p>
    <w:p w:rsidR="005E6049" w:rsidRPr="005E6049" w:rsidRDefault="005E6049" w:rsidP="005E6049">
      <w:pPr>
        <w:ind w:firstLineChars="200" w:firstLine="600"/>
        <w:jc w:val="left"/>
        <w:rPr>
          <w:rFonts w:ascii="Times New Roman" w:eastAsia="仿宋_GB2312" w:hAnsi="Times New Roman" w:cs="Times New Roman"/>
          <w:color w:val="000000"/>
          <w:sz w:val="30"/>
          <w:szCs w:val="30"/>
        </w:rPr>
      </w:pPr>
      <w:r w:rsidRPr="005E6049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有声书朗读</w:t>
      </w: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、</w:t>
      </w:r>
      <w:r w:rsidRPr="005E6049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自备节目展演允许选手携带自备稿件进入考场。</w:t>
      </w:r>
    </w:p>
    <w:p w:rsidR="009600D1" w:rsidRDefault="009600D1" w:rsidP="009600D1">
      <w:pPr>
        <w:pStyle w:val="a5"/>
        <w:numPr>
          <w:ilvl w:val="0"/>
          <w:numId w:val="1"/>
        </w:numPr>
        <w:ind w:firstLineChars="0"/>
        <w:jc w:val="left"/>
        <w:rPr>
          <w:rFonts w:ascii="黑体" w:eastAsia="黑体" w:hAnsi="黑体"/>
          <w:b/>
          <w:sz w:val="30"/>
          <w:szCs w:val="30"/>
        </w:rPr>
      </w:pPr>
      <w:r>
        <w:rPr>
          <w:rFonts w:ascii="黑体" w:eastAsia="黑体" w:hAnsi="黑体" w:hint="eastAsia"/>
          <w:b/>
          <w:sz w:val="30"/>
          <w:szCs w:val="30"/>
        </w:rPr>
        <w:t>竞赛时间</w:t>
      </w:r>
    </w:p>
    <w:p w:rsidR="005E6049" w:rsidRDefault="005E6049" w:rsidP="005E6049">
      <w:pPr>
        <w:ind w:firstLineChars="200" w:firstLine="600"/>
        <w:rPr>
          <w:rFonts w:ascii="Times New Roman" w:eastAsia="仿宋_GB2312" w:hAnsi="Times New Roman" w:cs="Times New Roman"/>
          <w:color w:val="000000"/>
          <w:sz w:val="30"/>
          <w:szCs w:val="30"/>
        </w:rPr>
      </w:pP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本次竞赛分有声书朗诵组和</w:t>
      </w:r>
      <w:r w:rsidRPr="00B71286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节目</w:t>
      </w: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创作</w:t>
      </w:r>
      <w:r w:rsidRPr="00B71286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组</w:t>
      </w:r>
      <w:r w:rsidR="00E20DC6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两个组别同时进行</w:t>
      </w:r>
      <w:r w:rsidR="00942A69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，</w:t>
      </w:r>
      <w:r w:rsidR="00942A69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lastRenderedPageBreak/>
        <w:t>第一部分试题时长不超过</w:t>
      </w:r>
      <w:r w:rsidR="00942A69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3</w:t>
      </w:r>
      <w:r w:rsidR="00942A69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分钟，第二部分有声书朗读和自备节目展演时长不超过</w:t>
      </w:r>
      <w:r w:rsidR="00942A69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5</w:t>
      </w:r>
      <w:r w:rsidR="00942A69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分钟，</w:t>
      </w: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每位选手竞赛</w:t>
      </w:r>
      <w:proofErr w:type="gramStart"/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展示</w:t>
      </w:r>
      <w:r w:rsidR="00942A69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总</w:t>
      </w:r>
      <w:proofErr w:type="gramEnd"/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时间为</w:t>
      </w: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8</w:t>
      </w: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分钟。</w:t>
      </w:r>
    </w:p>
    <w:p w:rsidR="009600D1" w:rsidRDefault="005E6049" w:rsidP="005E6049">
      <w:pPr>
        <w:rPr>
          <w:rFonts w:ascii="黑体" w:eastAsia="黑体" w:hAnsi="黑体"/>
          <w:b/>
          <w:sz w:val="30"/>
          <w:szCs w:val="30"/>
        </w:rPr>
      </w:pPr>
      <w:r w:rsidRPr="005E6049">
        <w:rPr>
          <w:rFonts w:ascii="Times New Roman" w:eastAsia="仿宋_GB2312" w:hAnsi="Times New Roman" w:cs="Times New Roman" w:hint="eastAsia"/>
          <w:b/>
          <w:color w:val="000000"/>
          <w:sz w:val="30"/>
          <w:szCs w:val="30"/>
        </w:rPr>
        <w:t>七、</w:t>
      </w:r>
      <w:r w:rsidR="009600D1">
        <w:rPr>
          <w:rFonts w:ascii="黑体" w:eastAsia="黑体" w:hAnsi="黑体" w:hint="eastAsia"/>
          <w:b/>
          <w:sz w:val="30"/>
          <w:szCs w:val="30"/>
        </w:rPr>
        <w:t>注意事项</w:t>
      </w:r>
    </w:p>
    <w:p w:rsidR="00AD2F8B" w:rsidRPr="008007C1" w:rsidRDefault="008007C1" w:rsidP="008007C1">
      <w:pPr>
        <w:ind w:firstLineChars="200" w:firstLine="600"/>
        <w:rPr>
          <w:rFonts w:ascii="Times New Roman" w:eastAsia="仿宋_GB2312" w:hAnsi="Times New Roman" w:cs="Times New Roman"/>
          <w:color w:val="000000"/>
          <w:sz w:val="30"/>
          <w:szCs w:val="30"/>
        </w:rPr>
      </w:pP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（一）</w:t>
      </w:r>
      <w:r w:rsidRPr="008007C1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参赛选手</w:t>
      </w:r>
      <w:r w:rsidR="00264EB2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如有特殊要求需提前汇报给现</w:t>
      </w:r>
      <w:r w:rsidR="005E6049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场工作人员</w:t>
      </w:r>
      <w:r w:rsidR="00E3198A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。</w:t>
      </w:r>
    </w:p>
    <w:p w:rsidR="00E3198A" w:rsidRDefault="008007C1" w:rsidP="00E3198A">
      <w:pPr>
        <w:ind w:firstLineChars="200" w:firstLine="600"/>
        <w:rPr>
          <w:rFonts w:ascii="Times New Roman" w:eastAsia="仿宋_GB2312" w:hAnsi="Times New Roman" w:cs="Times New Roman"/>
          <w:color w:val="000000"/>
          <w:sz w:val="30"/>
          <w:szCs w:val="30"/>
        </w:rPr>
      </w:pP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（二）</w:t>
      </w:r>
      <w:r w:rsidR="005E6049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竞赛</w:t>
      </w:r>
      <w:r w:rsidRPr="008007C1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组委会有权对竞赛规程进行修改，并及时公示。</w:t>
      </w:r>
      <w:r w:rsidR="00E3198A"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请各位选手关注中国残联网站以及竞赛官方专题网站。</w:t>
      </w:r>
    </w:p>
    <w:p w:rsidR="00E3198A" w:rsidRDefault="00E3198A" w:rsidP="00E3198A">
      <w:pPr>
        <w:ind w:firstLineChars="200" w:firstLine="600"/>
        <w:rPr>
          <w:rFonts w:ascii="Times New Roman" w:eastAsia="仿宋_GB2312" w:hAnsi="Times New Roman" w:cs="Times New Roman"/>
          <w:color w:val="000000"/>
          <w:sz w:val="30"/>
          <w:szCs w:val="30"/>
        </w:rPr>
      </w:pP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（三）参赛选手须服从竞赛组委会及现场工作人员安排，如有任何问题应立即向工作人员举手示意。</w:t>
      </w:r>
    </w:p>
    <w:p w:rsidR="00E3198A" w:rsidRDefault="00E3198A" w:rsidP="00E3198A">
      <w:pPr>
        <w:ind w:firstLineChars="200" w:firstLine="600"/>
        <w:rPr>
          <w:rFonts w:ascii="Times New Roman" w:eastAsia="仿宋_GB2312" w:hAnsi="Times New Roman" w:cs="Times New Roman"/>
          <w:color w:val="000000"/>
          <w:sz w:val="30"/>
          <w:szCs w:val="30"/>
        </w:rPr>
      </w:pP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（四）评判时如出现参赛选手得分相同的情况，将考虑参赛选手在网络电台等平台个人账号更新和作品发布情况。</w:t>
      </w:r>
    </w:p>
    <w:p w:rsidR="00E3198A" w:rsidRDefault="00E3198A" w:rsidP="00E3198A">
      <w:pPr>
        <w:ind w:firstLineChars="200" w:firstLine="600"/>
        <w:rPr>
          <w:rFonts w:ascii="Times New Roman" w:eastAsia="仿宋_GB2312" w:hAnsi="Times New Roman" w:cs="Times New Roman"/>
          <w:color w:val="000000"/>
          <w:sz w:val="30"/>
          <w:szCs w:val="30"/>
        </w:rPr>
      </w:pPr>
      <w:r>
        <w:rPr>
          <w:rFonts w:ascii="Times New Roman" w:eastAsia="仿宋_GB2312" w:hAnsi="Times New Roman" w:cs="Times New Roman" w:hint="eastAsia"/>
          <w:color w:val="000000"/>
          <w:sz w:val="30"/>
          <w:szCs w:val="30"/>
        </w:rPr>
        <w:t>（五）竞赛标准的解释权归竞赛组委会所有。</w:t>
      </w:r>
    </w:p>
    <w:p w:rsidR="007E1A05" w:rsidRPr="0031283E" w:rsidRDefault="007E1A05" w:rsidP="00E3198A">
      <w:pPr>
        <w:ind w:firstLineChars="200" w:firstLine="600"/>
        <w:rPr>
          <w:rFonts w:ascii="Times New Roman" w:eastAsia="仿宋_GB2312" w:hAnsi="Times New Roman" w:cs="Times New Roman"/>
          <w:color w:val="000000"/>
          <w:sz w:val="30"/>
          <w:szCs w:val="30"/>
        </w:rPr>
      </w:pPr>
    </w:p>
    <w:sectPr w:rsidR="007E1A05" w:rsidRPr="0031283E" w:rsidSect="00E7521F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6B7A" w:rsidRDefault="00096B7A" w:rsidP="009600D1">
      <w:r>
        <w:separator/>
      </w:r>
    </w:p>
  </w:endnote>
  <w:endnote w:type="continuationSeparator" w:id="0">
    <w:p w:rsidR="00096B7A" w:rsidRDefault="00096B7A" w:rsidP="009600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6B7A" w:rsidRDefault="00096B7A" w:rsidP="009600D1">
      <w:r>
        <w:separator/>
      </w:r>
    </w:p>
  </w:footnote>
  <w:footnote w:type="continuationSeparator" w:id="0">
    <w:p w:rsidR="00096B7A" w:rsidRDefault="00096B7A" w:rsidP="009600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00D1" w:rsidRPr="009600D1" w:rsidRDefault="009600D1" w:rsidP="009600D1">
    <w:pPr>
      <w:pStyle w:val="a3"/>
      <w:jc w:val="left"/>
      <w:rPr>
        <w:rFonts w:asciiTheme="minorEastAsia" w:hAnsiTheme="minorEastAsia"/>
        <w:sz w:val="21"/>
        <w:szCs w:val="21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C460E"/>
    <w:multiLevelType w:val="hybridMultilevel"/>
    <w:tmpl w:val="B64E4938"/>
    <w:lvl w:ilvl="0" w:tplc="80F23F6E">
      <w:start w:val="1"/>
      <w:numFmt w:val="decimal"/>
      <w:lvlText w:val="%1、"/>
      <w:lvlJc w:val="left"/>
      <w:pPr>
        <w:ind w:left="237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490" w:hanging="420"/>
      </w:pPr>
    </w:lvl>
    <w:lvl w:ilvl="2" w:tplc="0409001B" w:tentative="1">
      <w:start w:val="1"/>
      <w:numFmt w:val="lowerRoman"/>
      <w:lvlText w:val="%3."/>
      <w:lvlJc w:val="right"/>
      <w:pPr>
        <w:ind w:left="2910" w:hanging="420"/>
      </w:pPr>
    </w:lvl>
    <w:lvl w:ilvl="3" w:tplc="0409000F" w:tentative="1">
      <w:start w:val="1"/>
      <w:numFmt w:val="decimal"/>
      <w:lvlText w:val="%4."/>
      <w:lvlJc w:val="left"/>
      <w:pPr>
        <w:ind w:left="3330" w:hanging="420"/>
      </w:pPr>
    </w:lvl>
    <w:lvl w:ilvl="4" w:tplc="04090019" w:tentative="1">
      <w:start w:val="1"/>
      <w:numFmt w:val="lowerLetter"/>
      <w:lvlText w:val="%5)"/>
      <w:lvlJc w:val="left"/>
      <w:pPr>
        <w:ind w:left="3750" w:hanging="420"/>
      </w:pPr>
    </w:lvl>
    <w:lvl w:ilvl="5" w:tplc="0409001B" w:tentative="1">
      <w:start w:val="1"/>
      <w:numFmt w:val="lowerRoman"/>
      <w:lvlText w:val="%6."/>
      <w:lvlJc w:val="right"/>
      <w:pPr>
        <w:ind w:left="4170" w:hanging="420"/>
      </w:pPr>
    </w:lvl>
    <w:lvl w:ilvl="6" w:tplc="0409000F" w:tentative="1">
      <w:start w:val="1"/>
      <w:numFmt w:val="decimal"/>
      <w:lvlText w:val="%7."/>
      <w:lvlJc w:val="left"/>
      <w:pPr>
        <w:ind w:left="4590" w:hanging="420"/>
      </w:pPr>
    </w:lvl>
    <w:lvl w:ilvl="7" w:tplc="04090019" w:tentative="1">
      <w:start w:val="1"/>
      <w:numFmt w:val="lowerLetter"/>
      <w:lvlText w:val="%8)"/>
      <w:lvlJc w:val="left"/>
      <w:pPr>
        <w:ind w:left="5010" w:hanging="420"/>
      </w:pPr>
    </w:lvl>
    <w:lvl w:ilvl="8" w:tplc="0409001B" w:tentative="1">
      <w:start w:val="1"/>
      <w:numFmt w:val="lowerRoman"/>
      <w:lvlText w:val="%9."/>
      <w:lvlJc w:val="right"/>
      <w:pPr>
        <w:ind w:left="5430" w:hanging="420"/>
      </w:pPr>
    </w:lvl>
  </w:abstractNum>
  <w:abstractNum w:abstractNumId="1">
    <w:nsid w:val="08124AFC"/>
    <w:multiLevelType w:val="hybridMultilevel"/>
    <w:tmpl w:val="CA62AD58"/>
    <w:lvl w:ilvl="0" w:tplc="5024E0D4">
      <w:start w:val="1"/>
      <w:numFmt w:val="japaneseCounting"/>
      <w:lvlText w:val="（%1）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1701AC0"/>
    <w:multiLevelType w:val="hybridMultilevel"/>
    <w:tmpl w:val="0A72029C"/>
    <w:lvl w:ilvl="0" w:tplc="E6863BA8">
      <w:start w:val="1"/>
      <w:numFmt w:val="japaneseCounting"/>
      <w:lvlText w:val="（%1）"/>
      <w:lvlJc w:val="left"/>
      <w:pPr>
        <w:ind w:left="1682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2" w:hanging="420"/>
      </w:pPr>
    </w:lvl>
    <w:lvl w:ilvl="2" w:tplc="0409001B" w:tentative="1">
      <w:start w:val="1"/>
      <w:numFmt w:val="lowerRoman"/>
      <w:lvlText w:val="%3."/>
      <w:lvlJc w:val="right"/>
      <w:pPr>
        <w:ind w:left="1862" w:hanging="420"/>
      </w:pPr>
    </w:lvl>
    <w:lvl w:ilvl="3" w:tplc="0409000F" w:tentative="1">
      <w:start w:val="1"/>
      <w:numFmt w:val="decimal"/>
      <w:lvlText w:val="%4."/>
      <w:lvlJc w:val="left"/>
      <w:pPr>
        <w:ind w:left="2282" w:hanging="420"/>
      </w:pPr>
    </w:lvl>
    <w:lvl w:ilvl="4" w:tplc="04090019" w:tentative="1">
      <w:start w:val="1"/>
      <w:numFmt w:val="lowerLetter"/>
      <w:lvlText w:val="%5)"/>
      <w:lvlJc w:val="left"/>
      <w:pPr>
        <w:ind w:left="2702" w:hanging="420"/>
      </w:pPr>
    </w:lvl>
    <w:lvl w:ilvl="5" w:tplc="0409001B" w:tentative="1">
      <w:start w:val="1"/>
      <w:numFmt w:val="lowerRoman"/>
      <w:lvlText w:val="%6."/>
      <w:lvlJc w:val="right"/>
      <w:pPr>
        <w:ind w:left="3122" w:hanging="420"/>
      </w:pPr>
    </w:lvl>
    <w:lvl w:ilvl="6" w:tplc="0409000F" w:tentative="1">
      <w:start w:val="1"/>
      <w:numFmt w:val="decimal"/>
      <w:lvlText w:val="%7."/>
      <w:lvlJc w:val="left"/>
      <w:pPr>
        <w:ind w:left="3542" w:hanging="420"/>
      </w:pPr>
    </w:lvl>
    <w:lvl w:ilvl="7" w:tplc="04090019" w:tentative="1">
      <w:start w:val="1"/>
      <w:numFmt w:val="lowerLetter"/>
      <w:lvlText w:val="%8)"/>
      <w:lvlJc w:val="left"/>
      <w:pPr>
        <w:ind w:left="3962" w:hanging="420"/>
      </w:pPr>
    </w:lvl>
    <w:lvl w:ilvl="8" w:tplc="0409001B" w:tentative="1">
      <w:start w:val="1"/>
      <w:numFmt w:val="lowerRoman"/>
      <w:lvlText w:val="%9."/>
      <w:lvlJc w:val="right"/>
      <w:pPr>
        <w:ind w:left="4382" w:hanging="420"/>
      </w:pPr>
    </w:lvl>
  </w:abstractNum>
  <w:abstractNum w:abstractNumId="3">
    <w:nsid w:val="1CF4717C"/>
    <w:multiLevelType w:val="hybridMultilevel"/>
    <w:tmpl w:val="BFBE788E"/>
    <w:lvl w:ilvl="0" w:tplc="CBA6378E">
      <w:start w:val="1"/>
      <w:numFmt w:val="japaneseCounting"/>
      <w:lvlText w:val="（%1）"/>
      <w:lvlJc w:val="left"/>
      <w:pPr>
        <w:ind w:left="1364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237153B3"/>
    <w:multiLevelType w:val="hybridMultilevel"/>
    <w:tmpl w:val="02B2DE44"/>
    <w:lvl w:ilvl="0" w:tplc="34309BFE">
      <w:start w:val="1"/>
      <w:numFmt w:val="decimal"/>
      <w:lvlText w:val="%1、"/>
      <w:lvlJc w:val="left"/>
      <w:pPr>
        <w:ind w:left="24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520" w:hanging="420"/>
      </w:pPr>
    </w:lvl>
    <w:lvl w:ilvl="2" w:tplc="0409001B" w:tentative="1">
      <w:start w:val="1"/>
      <w:numFmt w:val="lowerRoman"/>
      <w:lvlText w:val="%3."/>
      <w:lvlJc w:val="right"/>
      <w:pPr>
        <w:ind w:left="2940" w:hanging="420"/>
      </w:pPr>
    </w:lvl>
    <w:lvl w:ilvl="3" w:tplc="0409000F" w:tentative="1">
      <w:start w:val="1"/>
      <w:numFmt w:val="decimal"/>
      <w:lvlText w:val="%4."/>
      <w:lvlJc w:val="left"/>
      <w:pPr>
        <w:ind w:left="3360" w:hanging="420"/>
      </w:pPr>
    </w:lvl>
    <w:lvl w:ilvl="4" w:tplc="04090019" w:tentative="1">
      <w:start w:val="1"/>
      <w:numFmt w:val="lowerLetter"/>
      <w:lvlText w:val="%5)"/>
      <w:lvlJc w:val="left"/>
      <w:pPr>
        <w:ind w:left="3780" w:hanging="420"/>
      </w:pPr>
    </w:lvl>
    <w:lvl w:ilvl="5" w:tplc="0409001B" w:tentative="1">
      <w:start w:val="1"/>
      <w:numFmt w:val="lowerRoman"/>
      <w:lvlText w:val="%6."/>
      <w:lvlJc w:val="right"/>
      <w:pPr>
        <w:ind w:left="4200" w:hanging="420"/>
      </w:pPr>
    </w:lvl>
    <w:lvl w:ilvl="6" w:tplc="0409000F" w:tentative="1">
      <w:start w:val="1"/>
      <w:numFmt w:val="decimal"/>
      <w:lvlText w:val="%7."/>
      <w:lvlJc w:val="left"/>
      <w:pPr>
        <w:ind w:left="4620" w:hanging="420"/>
      </w:pPr>
    </w:lvl>
    <w:lvl w:ilvl="7" w:tplc="04090019" w:tentative="1">
      <w:start w:val="1"/>
      <w:numFmt w:val="lowerLetter"/>
      <w:lvlText w:val="%8)"/>
      <w:lvlJc w:val="left"/>
      <w:pPr>
        <w:ind w:left="5040" w:hanging="420"/>
      </w:pPr>
    </w:lvl>
    <w:lvl w:ilvl="8" w:tplc="0409001B" w:tentative="1">
      <w:start w:val="1"/>
      <w:numFmt w:val="lowerRoman"/>
      <w:lvlText w:val="%9."/>
      <w:lvlJc w:val="right"/>
      <w:pPr>
        <w:ind w:left="5460" w:hanging="420"/>
      </w:pPr>
    </w:lvl>
  </w:abstractNum>
  <w:abstractNum w:abstractNumId="5">
    <w:nsid w:val="24A5753A"/>
    <w:multiLevelType w:val="hybridMultilevel"/>
    <w:tmpl w:val="406490F4"/>
    <w:lvl w:ilvl="0" w:tplc="1EBA4F1C">
      <w:start w:val="1"/>
      <w:numFmt w:val="japaneseCounting"/>
      <w:lvlText w:val="（%1）"/>
      <w:lvlJc w:val="left"/>
      <w:pPr>
        <w:ind w:left="2010" w:hanging="14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6">
    <w:nsid w:val="30086AE8"/>
    <w:multiLevelType w:val="hybridMultilevel"/>
    <w:tmpl w:val="297621DC"/>
    <w:lvl w:ilvl="0" w:tplc="216EDDD8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4444471"/>
    <w:multiLevelType w:val="hybridMultilevel"/>
    <w:tmpl w:val="1130A752"/>
    <w:lvl w:ilvl="0" w:tplc="6CB25E46">
      <w:start w:val="1"/>
      <w:numFmt w:val="japaneseCounting"/>
      <w:lvlText w:val="（%1）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5B027D0"/>
    <w:multiLevelType w:val="hybridMultilevel"/>
    <w:tmpl w:val="DFD81D32"/>
    <w:lvl w:ilvl="0" w:tplc="765E7E9E">
      <w:start w:val="1"/>
      <w:numFmt w:val="japaneseCounting"/>
      <w:lvlText w:val="（%1）"/>
      <w:lvlJc w:val="left"/>
      <w:pPr>
        <w:ind w:left="180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9">
    <w:nsid w:val="75C96462"/>
    <w:multiLevelType w:val="hybridMultilevel"/>
    <w:tmpl w:val="FCCE37C6"/>
    <w:lvl w:ilvl="0" w:tplc="AB1CE1B8">
      <w:start w:val="1"/>
      <w:numFmt w:val="japaneseCounting"/>
      <w:lvlText w:val="（%1）"/>
      <w:lvlJc w:val="left"/>
      <w:pPr>
        <w:ind w:left="16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8"/>
  </w:num>
  <w:num w:numId="5">
    <w:abstractNumId w:val="2"/>
  </w:num>
  <w:num w:numId="6">
    <w:abstractNumId w:val="9"/>
  </w:num>
  <w:num w:numId="7">
    <w:abstractNumId w:val="4"/>
  </w:num>
  <w:num w:numId="8">
    <w:abstractNumId w:val="0"/>
  </w:num>
  <w:num w:numId="9">
    <w:abstractNumId w:val="1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600D1"/>
    <w:rsid w:val="000344F7"/>
    <w:rsid w:val="00054919"/>
    <w:rsid w:val="00082658"/>
    <w:rsid w:val="00096B7A"/>
    <w:rsid w:val="000A584A"/>
    <w:rsid w:val="000A6AD9"/>
    <w:rsid w:val="000E1C5E"/>
    <w:rsid w:val="000E34B0"/>
    <w:rsid w:val="000F10D5"/>
    <w:rsid w:val="0011249B"/>
    <w:rsid w:val="001521F1"/>
    <w:rsid w:val="0016589A"/>
    <w:rsid w:val="00194222"/>
    <w:rsid w:val="001967C4"/>
    <w:rsid w:val="001971D7"/>
    <w:rsid w:val="001A3910"/>
    <w:rsid w:val="001C1405"/>
    <w:rsid w:val="001D316D"/>
    <w:rsid w:val="001F14D4"/>
    <w:rsid w:val="001F1602"/>
    <w:rsid w:val="00200E16"/>
    <w:rsid w:val="002215F5"/>
    <w:rsid w:val="00264EB2"/>
    <w:rsid w:val="002F4BAC"/>
    <w:rsid w:val="00304CAC"/>
    <w:rsid w:val="0031283E"/>
    <w:rsid w:val="00362B50"/>
    <w:rsid w:val="003747D1"/>
    <w:rsid w:val="003A3D20"/>
    <w:rsid w:val="003C5701"/>
    <w:rsid w:val="003C6F1B"/>
    <w:rsid w:val="003C7D63"/>
    <w:rsid w:val="003D26C8"/>
    <w:rsid w:val="003E558B"/>
    <w:rsid w:val="003F3779"/>
    <w:rsid w:val="00482457"/>
    <w:rsid w:val="004C22B8"/>
    <w:rsid w:val="005065BA"/>
    <w:rsid w:val="00512204"/>
    <w:rsid w:val="0054372F"/>
    <w:rsid w:val="005A488D"/>
    <w:rsid w:val="005B6B3C"/>
    <w:rsid w:val="005E6049"/>
    <w:rsid w:val="0060112F"/>
    <w:rsid w:val="00611EF3"/>
    <w:rsid w:val="0061424A"/>
    <w:rsid w:val="00622F30"/>
    <w:rsid w:val="00626F75"/>
    <w:rsid w:val="006676FD"/>
    <w:rsid w:val="006A37B8"/>
    <w:rsid w:val="006A4E47"/>
    <w:rsid w:val="00730FB0"/>
    <w:rsid w:val="00775CB0"/>
    <w:rsid w:val="007A63A4"/>
    <w:rsid w:val="007B28B2"/>
    <w:rsid w:val="007E1A05"/>
    <w:rsid w:val="008007C1"/>
    <w:rsid w:val="00807C14"/>
    <w:rsid w:val="00813F18"/>
    <w:rsid w:val="00834793"/>
    <w:rsid w:val="008348DB"/>
    <w:rsid w:val="0087029F"/>
    <w:rsid w:val="008961C2"/>
    <w:rsid w:val="00897A06"/>
    <w:rsid w:val="008A2D7B"/>
    <w:rsid w:val="008C03BB"/>
    <w:rsid w:val="008C22B2"/>
    <w:rsid w:val="008C69D2"/>
    <w:rsid w:val="008D0871"/>
    <w:rsid w:val="00913A19"/>
    <w:rsid w:val="00942A69"/>
    <w:rsid w:val="0095427A"/>
    <w:rsid w:val="009600D1"/>
    <w:rsid w:val="0097520D"/>
    <w:rsid w:val="00993745"/>
    <w:rsid w:val="00996659"/>
    <w:rsid w:val="009A2137"/>
    <w:rsid w:val="009A731F"/>
    <w:rsid w:val="009D1D97"/>
    <w:rsid w:val="009D4C9B"/>
    <w:rsid w:val="00A03742"/>
    <w:rsid w:val="00A07DA0"/>
    <w:rsid w:val="00A17501"/>
    <w:rsid w:val="00A55178"/>
    <w:rsid w:val="00A65140"/>
    <w:rsid w:val="00A7072E"/>
    <w:rsid w:val="00AA6149"/>
    <w:rsid w:val="00AB1018"/>
    <w:rsid w:val="00AB4C02"/>
    <w:rsid w:val="00AD2F8B"/>
    <w:rsid w:val="00B249BD"/>
    <w:rsid w:val="00B443BE"/>
    <w:rsid w:val="00B44866"/>
    <w:rsid w:val="00B5383C"/>
    <w:rsid w:val="00B71286"/>
    <w:rsid w:val="00BA0C2B"/>
    <w:rsid w:val="00BF138C"/>
    <w:rsid w:val="00C43D1C"/>
    <w:rsid w:val="00C8773D"/>
    <w:rsid w:val="00C91AE9"/>
    <w:rsid w:val="00C95C35"/>
    <w:rsid w:val="00CA5F57"/>
    <w:rsid w:val="00CC0C64"/>
    <w:rsid w:val="00D17600"/>
    <w:rsid w:val="00D35460"/>
    <w:rsid w:val="00D41086"/>
    <w:rsid w:val="00D62F99"/>
    <w:rsid w:val="00D90DED"/>
    <w:rsid w:val="00DA1EBF"/>
    <w:rsid w:val="00DB43BD"/>
    <w:rsid w:val="00DC42A7"/>
    <w:rsid w:val="00DD020E"/>
    <w:rsid w:val="00DE2298"/>
    <w:rsid w:val="00E20DC6"/>
    <w:rsid w:val="00E3198A"/>
    <w:rsid w:val="00E4670E"/>
    <w:rsid w:val="00E5067A"/>
    <w:rsid w:val="00E720AD"/>
    <w:rsid w:val="00E7521F"/>
    <w:rsid w:val="00E829DB"/>
    <w:rsid w:val="00E838F5"/>
    <w:rsid w:val="00EA0CEF"/>
    <w:rsid w:val="00EA7304"/>
    <w:rsid w:val="00ED2E7C"/>
    <w:rsid w:val="00ED6904"/>
    <w:rsid w:val="00EE48E2"/>
    <w:rsid w:val="00EF3830"/>
    <w:rsid w:val="00F071C2"/>
    <w:rsid w:val="00F53684"/>
    <w:rsid w:val="00F562BE"/>
    <w:rsid w:val="00F71F9F"/>
    <w:rsid w:val="00F9668A"/>
    <w:rsid w:val="00FA0151"/>
    <w:rsid w:val="00FA03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21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600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600D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600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600D1"/>
    <w:rPr>
      <w:sz w:val="18"/>
      <w:szCs w:val="18"/>
    </w:rPr>
  </w:style>
  <w:style w:type="paragraph" w:styleId="a5">
    <w:name w:val="List Paragraph"/>
    <w:basedOn w:val="a"/>
    <w:uiPriority w:val="34"/>
    <w:qFormat/>
    <w:rsid w:val="009600D1"/>
    <w:pPr>
      <w:ind w:firstLineChars="200" w:firstLine="420"/>
    </w:pPr>
  </w:style>
  <w:style w:type="table" w:styleId="a6">
    <w:name w:val="Table Grid"/>
    <w:basedOn w:val="a1"/>
    <w:uiPriority w:val="59"/>
    <w:unhideWhenUsed/>
    <w:rsid w:val="001F14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372</Words>
  <Characters>2123</Characters>
  <Application>Microsoft Office Word</Application>
  <DocSecurity>0</DocSecurity>
  <Lines>17</Lines>
  <Paragraphs>4</Paragraphs>
  <ScaleCrop>false</ScaleCrop>
  <Company/>
  <LinksUpToDate>false</LinksUpToDate>
  <CharactersWithSpaces>2491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ZS</cp:lastModifiedBy>
  <cp:revision>117</cp:revision>
  <dcterms:created xsi:type="dcterms:W3CDTF">2018-05-24T05:01:00Z</dcterms:created>
  <dcterms:modified xsi:type="dcterms:W3CDTF">2018-05-28T08:19:00Z</dcterms:modified>
</cp:coreProperties>
</file>