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8A" w:rsidRPr="00623E23" w:rsidRDefault="005708DF">
      <w:pPr>
        <w:widowControl/>
        <w:pBdr>
          <w:top w:val="none" w:sz="6" w:space="0" w:color="BED8F3"/>
          <w:left w:val="single" w:sz="6" w:space="0" w:color="BED8F3"/>
          <w:bottom w:val="single" w:sz="6" w:space="0" w:color="BED8F3"/>
          <w:right w:val="single" w:sz="6" w:space="0" w:color="BED8F3"/>
        </w:pBdr>
        <w:shd w:val="clear" w:color="auto" w:fill="FFFFFF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23E23">
        <w:rPr>
          <w:rStyle w:val="a4"/>
          <w:rFonts w:ascii="Times New Roman" w:hAnsi="Times New Roman" w:cs="Times New Roman"/>
          <w:color w:val="000000"/>
          <w:kern w:val="0"/>
          <w:sz w:val="32"/>
          <w:szCs w:val="32"/>
          <w:shd w:val="clear" w:color="auto" w:fill="FFFFFF"/>
        </w:rPr>
        <w:t>重度残疾人</w:t>
      </w:r>
      <w:bookmarkStart w:id="0" w:name="_GoBack"/>
      <w:bookmarkEnd w:id="0"/>
      <w:r w:rsidRPr="00623E23">
        <w:rPr>
          <w:rStyle w:val="a4"/>
          <w:rFonts w:ascii="Times New Roman" w:hAnsi="Times New Roman" w:cs="Times New Roman"/>
          <w:color w:val="000000"/>
          <w:kern w:val="0"/>
          <w:sz w:val="32"/>
          <w:szCs w:val="32"/>
          <w:shd w:val="clear" w:color="auto" w:fill="FFFFFF"/>
        </w:rPr>
        <w:t>走出家门无障碍助力服务项目成交公告</w:t>
      </w:r>
    </w:p>
    <w:p w:rsidR="00C2398A" w:rsidRDefault="005708DF" w:rsidP="00E024F2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项目名称：重度残疾人走出家门无障碍助力服务</w:t>
      </w:r>
    </w:p>
    <w:p w:rsidR="00C2398A" w:rsidRDefault="005708DF" w:rsidP="00E024F2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采购人名称：北京市残疾人联合会</w:t>
      </w:r>
    </w:p>
    <w:p w:rsidR="00C2398A" w:rsidRDefault="005708DF" w:rsidP="00E024F2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采购人地址：北京市丰台区右安门外玉林里</w:t>
      </w:r>
      <w:r>
        <w:rPr>
          <w:color w:val="000000"/>
          <w:shd w:val="clear" w:color="auto" w:fill="FFFFFF"/>
        </w:rPr>
        <w:t>62</w:t>
      </w:r>
      <w:r>
        <w:rPr>
          <w:color w:val="000000"/>
          <w:shd w:val="clear" w:color="auto" w:fill="FFFFFF"/>
        </w:rPr>
        <w:t>号</w:t>
      </w:r>
    </w:p>
    <w:p w:rsidR="00C2398A" w:rsidRDefault="005708DF" w:rsidP="00E024F2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采购人联系方式：李老师，</w:t>
      </w:r>
      <w:r>
        <w:rPr>
          <w:color w:val="000000"/>
          <w:shd w:val="clear" w:color="auto" w:fill="FFFFFF"/>
        </w:rPr>
        <w:t>1844748278@qq.</w:t>
      </w:r>
      <w:proofErr w:type="gramStart"/>
      <w:r>
        <w:rPr>
          <w:color w:val="000000"/>
          <w:shd w:val="clear" w:color="auto" w:fill="FFFFFF"/>
        </w:rPr>
        <w:t>com</w:t>
      </w:r>
      <w:proofErr w:type="gramEnd"/>
    </w:p>
    <w:p w:rsidR="00C2398A" w:rsidRDefault="005708DF" w:rsidP="00E024F2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采购代理机构名称：中盛隆国际招标（北京）有限公司</w:t>
      </w:r>
    </w:p>
    <w:p w:rsidR="00C2398A" w:rsidRDefault="005708DF" w:rsidP="00E024F2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采购代理机构地址：北京市海淀区紫竹院路</w:t>
      </w:r>
      <w:r>
        <w:rPr>
          <w:color w:val="000000"/>
          <w:shd w:val="clear" w:color="auto" w:fill="FFFFFF"/>
        </w:rPr>
        <w:t>81</w:t>
      </w:r>
      <w:r>
        <w:rPr>
          <w:color w:val="000000"/>
          <w:shd w:val="clear" w:color="auto" w:fill="FFFFFF"/>
        </w:rPr>
        <w:t>号院北方地产大厦</w:t>
      </w:r>
      <w:r>
        <w:rPr>
          <w:color w:val="000000"/>
          <w:shd w:val="clear" w:color="auto" w:fill="FFFFFF"/>
        </w:rPr>
        <w:t>612</w:t>
      </w:r>
      <w:r>
        <w:rPr>
          <w:color w:val="000000"/>
          <w:shd w:val="clear" w:color="auto" w:fill="FFFFFF"/>
        </w:rPr>
        <w:t>室</w:t>
      </w:r>
    </w:p>
    <w:p w:rsidR="00C2398A" w:rsidRDefault="005708DF" w:rsidP="00E024F2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采购代理机构联系方式：于淼、田晓莹</w:t>
      </w:r>
      <w:r>
        <w:rPr>
          <w:color w:val="000000"/>
          <w:shd w:val="clear" w:color="auto" w:fill="FFFFFF"/>
        </w:rPr>
        <w:t xml:space="preserve"> 010-88956517</w:t>
      </w:r>
      <w:r>
        <w:rPr>
          <w:color w:val="000000"/>
          <w:shd w:val="clear" w:color="auto" w:fill="FFFFFF"/>
        </w:rPr>
        <w:t>转</w:t>
      </w:r>
      <w:r>
        <w:rPr>
          <w:color w:val="000000"/>
          <w:shd w:val="clear" w:color="auto" w:fill="FFFFFF"/>
        </w:rPr>
        <w:t>811</w:t>
      </w:r>
      <w:r>
        <w:rPr>
          <w:color w:val="000000"/>
          <w:shd w:val="clear" w:color="auto" w:fill="FFFFFF"/>
        </w:rPr>
        <w:t>、</w:t>
      </w:r>
      <w:r>
        <w:rPr>
          <w:color w:val="000000"/>
          <w:shd w:val="clear" w:color="auto" w:fill="FFFFFF"/>
        </w:rPr>
        <w:t>803</w:t>
      </w:r>
    </w:p>
    <w:p w:rsidR="00C2398A" w:rsidRDefault="005708DF" w:rsidP="00E024F2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采购方式：竞争性磋商</w:t>
      </w:r>
    </w:p>
    <w:p w:rsidR="00C2398A" w:rsidRDefault="005708DF" w:rsidP="00E024F2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项目编号：</w:t>
      </w:r>
      <w:r>
        <w:rPr>
          <w:color w:val="000000"/>
          <w:shd w:val="clear" w:color="auto" w:fill="FFFFFF"/>
        </w:rPr>
        <w:t>ZSLTC-2016-F032</w:t>
      </w:r>
    </w:p>
    <w:p w:rsidR="00C2398A" w:rsidRDefault="005708DF" w:rsidP="00E024F2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竞争性磋商公告日期：</w:t>
      </w:r>
      <w:r>
        <w:rPr>
          <w:color w:val="000000"/>
          <w:shd w:val="clear" w:color="auto" w:fill="FFFFFF"/>
        </w:rPr>
        <w:t>2016</w:t>
      </w:r>
      <w:r>
        <w:rPr>
          <w:color w:val="000000"/>
          <w:shd w:val="clear" w:color="auto" w:fill="FFFFFF"/>
        </w:rPr>
        <w:t>年</w:t>
      </w:r>
      <w:r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>月</w:t>
      </w:r>
      <w:r>
        <w:rPr>
          <w:color w:val="000000"/>
          <w:shd w:val="clear" w:color="auto" w:fill="FFFFFF"/>
        </w:rPr>
        <w:t>8</w:t>
      </w:r>
      <w:r>
        <w:rPr>
          <w:color w:val="000000"/>
          <w:shd w:val="clear" w:color="auto" w:fill="FFFFFF"/>
        </w:rPr>
        <w:t>日</w:t>
      </w:r>
    </w:p>
    <w:p w:rsidR="00C2398A" w:rsidRDefault="005708DF" w:rsidP="00E024F2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竞争性磋商响应截止时间日期：</w:t>
      </w:r>
      <w:r>
        <w:rPr>
          <w:color w:val="000000"/>
          <w:shd w:val="clear" w:color="auto" w:fill="FFFFFF"/>
        </w:rPr>
        <w:t>2016</w:t>
      </w:r>
      <w:r>
        <w:rPr>
          <w:color w:val="000000"/>
          <w:shd w:val="clear" w:color="auto" w:fill="FFFFFF"/>
        </w:rPr>
        <w:t>年</w:t>
      </w:r>
      <w:r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>月</w:t>
      </w:r>
      <w:r>
        <w:rPr>
          <w:color w:val="000000"/>
          <w:shd w:val="clear" w:color="auto" w:fill="FFFFFF"/>
        </w:rPr>
        <w:t>20</w:t>
      </w:r>
      <w:r>
        <w:rPr>
          <w:color w:val="000000"/>
          <w:shd w:val="clear" w:color="auto" w:fill="FFFFFF"/>
        </w:rPr>
        <w:t>日上午</w:t>
      </w:r>
      <w:r>
        <w:rPr>
          <w:color w:val="000000"/>
          <w:shd w:val="clear" w:color="auto" w:fill="FFFFFF"/>
        </w:rPr>
        <w:t>09</w:t>
      </w:r>
      <w:r>
        <w:rPr>
          <w:color w:val="000000"/>
          <w:shd w:val="clear" w:color="auto" w:fill="FFFFFF"/>
        </w:rPr>
        <w:t>：</w:t>
      </w:r>
      <w:r>
        <w:rPr>
          <w:color w:val="000000"/>
          <w:shd w:val="clear" w:color="auto" w:fill="FFFFFF"/>
        </w:rPr>
        <w:t>00</w:t>
      </w:r>
      <w:r>
        <w:rPr>
          <w:color w:val="000000"/>
          <w:shd w:val="clear" w:color="auto" w:fill="FFFFFF"/>
        </w:rPr>
        <w:t>（北京时间）</w:t>
      </w:r>
    </w:p>
    <w:p w:rsidR="00C2398A" w:rsidRDefault="005708DF" w:rsidP="00E024F2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响应地点：北京市海淀区车道沟</w:t>
      </w:r>
      <w:r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号</w:t>
      </w:r>
      <w:proofErr w:type="gramStart"/>
      <w:r>
        <w:rPr>
          <w:color w:val="000000"/>
          <w:shd w:val="clear" w:color="auto" w:fill="FFFFFF"/>
        </w:rPr>
        <w:t>青东商务</w:t>
      </w:r>
      <w:proofErr w:type="gramEnd"/>
      <w:r>
        <w:rPr>
          <w:color w:val="000000"/>
          <w:shd w:val="clear" w:color="auto" w:fill="FFFFFF"/>
        </w:rPr>
        <w:t>区</w:t>
      </w:r>
      <w:r>
        <w:rPr>
          <w:color w:val="000000"/>
          <w:shd w:val="clear" w:color="auto" w:fill="FFFFFF"/>
        </w:rPr>
        <w:t>B</w:t>
      </w:r>
      <w:r>
        <w:rPr>
          <w:color w:val="000000"/>
          <w:shd w:val="clear" w:color="auto" w:fill="FFFFFF"/>
        </w:rPr>
        <w:t>座</w:t>
      </w:r>
      <w:r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>层</w:t>
      </w:r>
      <w:r>
        <w:rPr>
          <w:color w:val="000000"/>
          <w:shd w:val="clear" w:color="auto" w:fill="FFFFFF"/>
        </w:rPr>
        <w:t>3</w:t>
      </w:r>
      <w:r>
        <w:rPr>
          <w:color w:val="000000"/>
          <w:shd w:val="clear" w:color="auto" w:fill="FFFFFF"/>
        </w:rPr>
        <w:t>号会议室。</w:t>
      </w:r>
    </w:p>
    <w:p w:rsidR="00C2398A" w:rsidRDefault="005708DF" w:rsidP="00E024F2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磋商小组名单：吴燕梅、齐彦芳、李刚</w:t>
      </w:r>
    </w:p>
    <w:p w:rsidR="00C2398A" w:rsidRDefault="005708DF" w:rsidP="00E024F2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成交供应商</w:t>
      </w:r>
      <w:proofErr w:type="gramStart"/>
      <w:r>
        <w:rPr>
          <w:color w:val="000000"/>
          <w:shd w:val="clear" w:color="auto" w:fill="FFFFFF"/>
        </w:rPr>
        <w:t>名称名称</w:t>
      </w:r>
      <w:proofErr w:type="gramEnd"/>
      <w:r>
        <w:rPr>
          <w:color w:val="000000"/>
          <w:shd w:val="clear" w:color="auto" w:fill="FFFFFF"/>
        </w:rPr>
        <w:t>：北京市通州区人工耳蜗培训学校</w:t>
      </w:r>
    </w:p>
    <w:p w:rsidR="00C2398A" w:rsidRDefault="005708DF" w:rsidP="00E024F2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成交供应商地址：北京市通州区双埠头</w:t>
      </w:r>
      <w:r>
        <w:rPr>
          <w:color w:val="000000"/>
          <w:shd w:val="clear" w:color="auto" w:fill="FFFFFF"/>
        </w:rPr>
        <w:t>1020</w:t>
      </w:r>
      <w:r>
        <w:rPr>
          <w:color w:val="000000"/>
          <w:shd w:val="clear" w:color="auto" w:fill="FFFFFF"/>
        </w:rPr>
        <w:t>号</w:t>
      </w:r>
    </w:p>
    <w:p w:rsidR="00C2398A" w:rsidRDefault="005708DF" w:rsidP="00E024F2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成交金额：</w:t>
      </w:r>
      <w:r>
        <w:rPr>
          <w:color w:val="000000"/>
          <w:shd w:val="clear" w:color="auto" w:fill="FFFFFF"/>
        </w:rPr>
        <w:t>300,000.00</w:t>
      </w:r>
      <w:r>
        <w:rPr>
          <w:color w:val="000000"/>
          <w:shd w:val="clear" w:color="auto" w:fill="FFFFFF"/>
        </w:rPr>
        <w:t>元</w:t>
      </w:r>
    </w:p>
    <w:p w:rsidR="00C2398A" w:rsidRDefault="005708DF" w:rsidP="00E024F2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成交数量：一项</w:t>
      </w:r>
    </w:p>
    <w:p w:rsidR="00C2398A" w:rsidRDefault="005708DF" w:rsidP="00E024F2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成交标的服务要求：帮助重度残疾人走出家门，到社区享受阳光和绿地。</w:t>
      </w:r>
    </w:p>
    <w:p w:rsidR="00C2398A" w:rsidRDefault="005708DF" w:rsidP="00E024F2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合同履行期：</w:t>
      </w:r>
      <w:r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年。</w:t>
      </w:r>
    </w:p>
    <w:p w:rsidR="00C2398A" w:rsidRDefault="00C2398A">
      <w:pPr>
        <w:pStyle w:val="a3"/>
        <w:widowControl/>
        <w:spacing w:beforeAutospacing="0" w:afterAutospacing="0"/>
        <w:rPr>
          <w:color w:val="000000"/>
          <w:shd w:val="clear" w:color="auto" w:fill="FFFFFF"/>
        </w:rPr>
      </w:pPr>
    </w:p>
    <w:p w:rsidR="00C2398A" w:rsidRDefault="005708DF" w:rsidP="00E024F2">
      <w:pPr>
        <w:pStyle w:val="a3"/>
        <w:widowControl/>
        <w:spacing w:beforeAutospacing="0" w:afterAutospacing="0"/>
        <w:jc w:val="right"/>
      </w:pPr>
      <w:r>
        <w:rPr>
          <w:color w:val="000000"/>
          <w:shd w:val="clear" w:color="auto" w:fill="FFFFFF"/>
        </w:rPr>
        <w:t>中盛隆国际招标（北京）有限公司</w:t>
      </w:r>
    </w:p>
    <w:p w:rsidR="00C2398A" w:rsidRDefault="005708DF" w:rsidP="00E024F2">
      <w:pPr>
        <w:pStyle w:val="a3"/>
        <w:widowControl/>
        <w:spacing w:beforeAutospacing="0" w:afterAutospacing="0"/>
        <w:jc w:val="right"/>
      </w:pPr>
      <w:r>
        <w:rPr>
          <w:color w:val="000000"/>
          <w:shd w:val="clear" w:color="auto" w:fill="FFFFFF"/>
        </w:rPr>
        <w:t xml:space="preserve">　　</w:t>
      </w:r>
      <w:r>
        <w:rPr>
          <w:color w:val="000000"/>
          <w:shd w:val="clear" w:color="auto" w:fill="FFFFFF"/>
        </w:rPr>
        <w:t>2016</w:t>
      </w:r>
      <w:r>
        <w:rPr>
          <w:color w:val="000000"/>
          <w:shd w:val="clear" w:color="auto" w:fill="FFFFFF"/>
        </w:rPr>
        <w:t>年</w:t>
      </w:r>
      <w:r>
        <w:rPr>
          <w:rFonts w:hint="eastAsia"/>
          <w:color w:val="000000"/>
          <w:shd w:val="clear" w:color="auto" w:fill="FFFFFF"/>
        </w:rPr>
        <w:t>04</w:t>
      </w:r>
      <w:r>
        <w:rPr>
          <w:color w:val="000000"/>
          <w:shd w:val="clear" w:color="auto" w:fill="FFFFFF"/>
        </w:rPr>
        <w:t>月</w:t>
      </w:r>
      <w:r>
        <w:rPr>
          <w:rFonts w:hint="eastAsia"/>
          <w:color w:val="000000"/>
          <w:shd w:val="clear" w:color="auto" w:fill="FFFFFF"/>
        </w:rPr>
        <w:t>21</w:t>
      </w:r>
      <w:r>
        <w:rPr>
          <w:color w:val="000000"/>
          <w:shd w:val="clear" w:color="auto" w:fill="FFFFFF"/>
        </w:rPr>
        <w:t>日</w:t>
      </w:r>
    </w:p>
    <w:p w:rsidR="00C2398A" w:rsidRDefault="00C2398A" w:rsidP="00E024F2">
      <w:pPr>
        <w:jc w:val="right"/>
      </w:pPr>
    </w:p>
    <w:sectPr w:rsidR="00C2398A" w:rsidSect="00C23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07F" w:rsidRDefault="008A007F" w:rsidP="00E024F2">
      <w:r>
        <w:separator/>
      </w:r>
    </w:p>
  </w:endnote>
  <w:endnote w:type="continuationSeparator" w:id="0">
    <w:p w:rsidR="008A007F" w:rsidRDefault="008A007F" w:rsidP="00E02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07F" w:rsidRDefault="008A007F" w:rsidP="00E024F2">
      <w:r>
        <w:separator/>
      </w:r>
    </w:p>
  </w:footnote>
  <w:footnote w:type="continuationSeparator" w:id="0">
    <w:p w:rsidR="008A007F" w:rsidRDefault="008A007F" w:rsidP="00E024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F60353A"/>
    <w:rsid w:val="0026099C"/>
    <w:rsid w:val="00272F51"/>
    <w:rsid w:val="00312DA9"/>
    <w:rsid w:val="005708DF"/>
    <w:rsid w:val="00623E23"/>
    <w:rsid w:val="008A007F"/>
    <w:rsid w:val="00C2398A"/>
    <w:rsid w:val="00E024F2"/>
    <w:rsid w:val="00E649DA"/>
    <w:rsid w:val="1D1301D8"/>
    <w:rsid w:val="2F60353A"/>
    <w:rsid w:val="6C21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98A"/>
    <w:pPr>
      <w:widowControl w:val="0"/>
      <w:jc w:val="both"/>
    </w:pPr>
    <w:rPr>
      <w:rFonts w:asciiTheme="minorHAnsi" w:hAnsiTheme="minorHAnsi" w:cstheme="minorBidi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2398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C2398A"/>
    <w:rPr>
      <w:b/>
    </w:rPr>
  </w:style>
  <w:style w:type="paragraph" w:styleId="a5">
    <w:name w:val="header"/>
    <w:basedOn w:val="a"/>
    <w:link w:val="Char"/>
    <w:rsid w:val="00E02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024F2"/>
    <w:rPr>
      <w:rFonts w:asciiTheme="minorHAnsi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02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024F2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贾献强</cp:lastModifiedBy>
  <cp:revision>5</cp:revision>
  <dcterms:created xsi:type="dcterms:W3CDTF">2016-09-13T04:35:00Z</dcterms:created>
  <dcterms:modified xsi:type="dcterms:W3CDTF">2016-09-18T06:44:00Z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